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92296" w14:textId="11AC9DA4" w:rsidR="002F4358" w:rsidRDefault="002F4358" w:rsidP="002F435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E09EF8" w14:textId="77777777" w:rsidR="002F4358" w:rsidRDefault="002F4358" w:rsidP="002F435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3F7F10" w14:textId="77777777" w:rsidR="002F4358" w:rsidRDefault="002F4358" w:rsidP="002F435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FA6306" w14:textId="77777777" w:rsidR="002F4358" w:rsidRDefault="002F4358" w:rsidP="002F435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B5D1B1" w14:textId="77777777" w:rsidR="00DD02A9" w:rsidRDefault="00DD02A9" w:rsidP="002F4358">
      <w:pPr>
        <w:jc w:val="center"/>
        <w:rPr>
          <w:rFonts w:ascii="Times New Roman" w:hAnsi="Times New Roman" w:cs="Times New Roman"/>
          <w:b/>
          <w:sz w:val="80"/>
          <w:szCs w:val="80"/>
        </w:rPr>
      </w:pPr>
    </w:p>
    <w:p w14:paraId="683AA8C5" w14:textId="56A23442" w:rsidR="002F4358" w:rsidRPr="002F4358" w:rsidRDefault="00605E3D" w:rsidP="002F4358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>
        <w:rPr>
          <w:rFonts w:ascii="Times New Roman" w:hAnsi="Times New Roman" w:cs="Times New Roman"/>
          <w:b/>
          <w:sz w:val="80"/>
          <w:szCs w:val="80"/>
        </w:rPr>
        <w:t xml:space="preserve">Layout de arquivo </w:t>
      </w:r>
      <w:r w:rsidR="001B50BC">
        <w:rPr>
          <w:rFonts w:ascii="Times New Roman" w:hAnsi="Times New Roman" w:cs="Times New Roman"/>
          <w:b/>
          <w:sz w:val="80"/>
          <w:szCs w:val="80"/>
        </w:rPr>
        <w:t xml:space="preserve"> </w:t>
      </w:r>
      <w:r w:rsidR="00C43BD5">
        <w:rPr>
          <w:rFonts w:ascii="Times New Roman" w:hAnsi="Times New Roman" w:cs="Times New Roman"/>
          <w:b/>
          <w:sz w:val="80"/>
          <w:szCs w:val="80"/>
        </w:rPr>
        <w:t xml:space="preserve"> </w:t>
      </w:r>
      <w:r w:rsidR="00062B0F">
        <w:rPr>
          <w:rFonts w:ascii="Times New Roman" w:hAnsi="Times New Roman" w:cs="Times New Roman"/>
          <w:b/>
          <w:sz w:val="80"/>
          <w:szCs w:val="80"/>
        </w:rPr>
        <w:t>Integração</w:t>
      </w:r>
      <w:r w:rsidR="001B50BC">
        <w:rPr>
          <w:rFonts w:ascii="Times New Roman" w:hAnsi="Times New Roman" w:cs="Times New Roman"/>
          <w:b/>
          <w:sz w:val="80"/>
          <w:szCs w:val="80"/>
        </w:rPr>
        <w:t xml:space="preserve"> Folha x Novo SIAF</w:t>
      </w:r>
    </w:p>
    <w:p w14:paraId="2D698C59" w14:textId="77777777" w:rsidR="002F4358" w:rsidRPr="002F4358" w:rsidRDefault="002F4358" w:rsidP="002F4358">
      <w:pPr>
        <w:jc w:val="center"/>
        <w:rPr>
          <w:rFonts w:ascii="Times New Roman" w:hAnsi="Times New Roman" w:cs="Times New Roman"/>
          <w:b/>
          <w:sz w:val="80"/>
          <w:szCs w:val="80"/>
        </w:rPr>
      </w:pPr>
    </w:p>
    <w:p w14:paraId="19DCD585" w14:textId="6C5580F2" w:rsidR="00EA390B" w:rsidRPr="002F4358" w:rsidRDefault="0097444D" w:rsidP="002F4358">
      <w:pPr>
        <w:jc w:val="center"/>
        <w:rPr>
          <w:rFonts w:ascii="Times New Roman" w:hAnsi="Times New Roman" w:cs="Times New Roman"/>
          <w:b/>
          <w:sz w:val="80"/>
          <w:szCs w:val="80"/>
          <w:u w:val="wave" w:color="FF0000"/>
        </w:rPr>
      </w:pPr>
      <w:r>
        <w:rPr>
          <w:rFonts w:ascii="Tahoma" w:hAnsi="Tahoma" w:cs="Tahoma"/>
          <w:b/>
          <w:sz w:val="40"/>
        </w:rPr>
        <w:t>Consign</w:t>
      </w:r>
      <w:r w:rsidR="00636D75">
        <w:rPr>
          <w:rFonts w:ascii="Tahoma" w:hAnsi="Tahoma" w:cs="Tahoma"/>
          <w:b/>
          <w:sz w:val="40"/>
        </w:rPr>
        <w:t>atários</w:t>
      </w:r>
    </w:p>
    <w:p w14:paraId="06B3F499" w14:textId="77777777" w:rsidR="002F4358" w:rsidRDefault="002F4358">
      <w:pPr>
        <w:rPr>
          <w:rFonts w:ascii="Times New Roman" w:hAnsi="Times New Roman" w:cs="Times New Roman"/>
          <w:sz w:val="24"/>
          <w:szCs w:val="24"/>
        </w:rPr>
      </w:pPr>
    </w:p>
    <w:p w14:paraId="40BB5385" w14:textId="77777777" w:rsidR="002F4358" w:rsidRDefault="002F4358">
      <w:pPr>
        <w:rPr>
          <w:rFonts w:ascii="Times New Roman" w:hAnsi="Times New Roman" w:cs="Times New Roman"/>
          <w:sz w:val="24"/>
          <w:szCs w:val="24"/>
        </w:rPr>
      </w:pPr>
    </w:p>
    <w:p w14:paraId="6D7FE929" w14:textId="77777777" w:rsidR="002F4358" w:rsidRDefault="002F4358">
      <w:pPr>
        <w:rPr>
          <w:rFonts w:ascii="Times New Roman" w:hAnsi="Times New Roman" w:cs="Times New Roman"/>
          <w:sz w:val="24"/>
          <w:szCs w:val="24"/>
        </w:rPr>
      </w:pPr>
    </w:p>
    <w:p w14:paraId="748E6DD6" w14:textId="3E49A1A6" w:rsidR="003D0DFA" w:rsidRPr="00A27AE7" w:rsidRDefault="003D0DFA" w:rsidP="00A27AE7">
      <w:pPr>
        <w:pStyle w:val="CabealhodoSumrio"/>
        <w:rPr>
          <w:rFonts w:ascii="Times New Roman" w:hAnsi="Times New Roman" w:cs="Times New Roman"/>
          <w:sz w:val="24"/>
          <w:szCs w:val="24"/>
        </w:rPr>
      </w:pPr>
    </w:p>
    <w:p w14:paraId="0F2D4C86" w14:textId="4433C6C2" w:rsidR="009523DF" w:rsidRDefault="009523DF"/>
    <w:p w14:paraId="57DD6727" w14:textId="77777777" w:rsidR="00311E76" w:rsidRDefault="00311E76">
      <w:pPr>
        <w:rPr>
          <w:rFonts w:ascii="Times New Roman" w:hAnsi="Times New Roman" w:cs="Times New Roman"/>
          <w:sz w:val="24"/>
          <w:szCs w:val="24"/>
        </w:rPr>
      </w:pPr>
    </w:p>
    <w:p w14:paraId="63CB1F07" w14:textId="77777777" w:rsidR="009523DF" w:rsidRDefault="009523DF">
      <w:pPr>
        <w:rPr>
          <w:rFonts w:ascii="Times New Roman" w:hAnsi="Times New Roman" w:cs="Times New Roman"/>
          <w:sz w:val="24"/>
          <w:szCs w:val="24"/>
        </w:rPr>
      </w:pPr>
    </w:p>
    <w:p w14:paraId="027243E9" w14:textId="77777777" w:rsidR="009523DF" w:rsidRDefault="009523DF">
      <w:pPr>
        <w:rPr>
          <w:rFonts w:ascii="Times New Roman" w:hAnsi="Times New Roman" w:cs="Times New Roman"/>
          <w:sz w:val="24"/>
          <w:szCs w:val="24"/>
        </w:rPr>
      </w:pPr>
    </w:p>
    <w:p w14:paraId="74A3F87D" w14:textId="5E5192DD" w:rsidR="009523DF" w:rsidRPr="00DE1A26" w:rsidRDefault="00C43BD5" w:rsidP="00DE1A26">
      <w:pPr>
        <w:jc w:val="center"/>
        <w:rPr>
          <w:b/>
          <w:sz w:val="40"/>
          <w:szCs w:val="40"/>
        </w:rPr>
      </w:pPr>
      <w:r>
        <w:br w:type="column"/>
      </w:r>
      <w:bookmarkStart w:id="0" w:name="_Toc481584303"/>
      <w:bookmarkStart w:id="1" w:name="_Toc481584361"/>
      <w:r w:rsidR="00B6211F" w:rsidRPr="00DE1A26">
        <w:rPr>
          <w:b/>
          <w:sz w:val="40"/>
          <w:szCs w:val="40"/>
        </w:rPr>
        <w:lastRenderedPageBreak/>
        <w:t>Histórico de Revisão</w:t>
      </w:r>
      <w:bookmarkEnd w:id="0"/>
      <w:bookmarkEnd w:id="1"/>
    </w:p>
    <w:p w14:paraId="542303B1" w14:textId="77777777" w:rsidR="00B6211F" w:rsidRDefault="00B6211F" w:rsidP="00C43BD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deGrade41"/>
        <w:tblW w:w="8926" w:type="dxa"/>
        <w:tblLook w:val="04A0" w:firstRow="1" w:lastRow="0" w:firstColumn="1" w:lastColumn="0" w:noHBand="0" w:noVBand="1"/>
      </w:tblPr>
      <w:tblGrid>
        <w:gridCol w:w="2341"/>
        <w:gridCol w:w="3041"/>
        <w:gridCol w:w="1673"/>
        <w:gridCol w:w="1871"/>
      </w:tblGrid>
      <w:tr w:rsidR="00D5041F" w14:paraId="247EDABE" w14:textId="77777777" w:rsidTr="009B7E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1" w:type="dxa"/>
            <w:hideMark/>
          </w:tcPr>
          <w:p w14:paraId="7A45430C" w14:textId="77777777" w:rsidR="00D5041F" w:rsidRDefault="00D5041F" w:rsidP="00FF0A28">
            <w:pPr>
              <w:jc w:val="center"/>
              <w:rPr>
                <w:bCs w:val="0"/>
                <w:color w:val="auto"/>
              </w:rPr>
            </w:pPr>
            <w:r>
              <w:rPr>
                <w:color w:val="auto"/>
              </w:rPr>
              <w:t>Autor</w:t>
            </w:r>
          </w:p>
        </w:tc>
        <w:tc>
          <w:tcPr>
            <w:tcW w:w="3041" w:type="dxa"/>
            <w:hideMark/>
          </w:tcPr>
          <w:p w14:paraId="4E2A16C0" w14:textId="77777777" w:rsidR="00D5041F" w:rsidRDefault="00D5041F" w:rsidP="00FF0A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</w:rPr>
            </w:pPr>
            <w:r>
              <w:rPr>
                <w:color w:val="auto"/>
              </w:rPr>
              <w:t>Comentários</w:t>
            </w:r>
          </w:p>
        </w:tc>
        <w:tc>
          <w:tcPr>
            <w:tcW w:w="1673" w:type="dxa"/>
            <w:hideMark/>
          </w:tcPr>
          <w:p w14:paraId="3FB79319" w14:textId="77777777" w:rsidR="00D5041F" w:rsidRDefault="00D5041F" w:rsidP="00FF0A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</w:rPr>
            </w:pPr>
            <w:r>
              <w:rPr>
                <w:color w:val="auto"/>
              </w:rPr>
              <w:t>Versão</w:t>
            </w:r>
          </w:p>
        </w:tc>
        <w:tc>
          <w:tcPr>
            <w:tcW w:w="1871" w:type="dxa"/>
            <w:hideMark/>
          </w:tcPr>
          <w:p w14:paraId="00930DA3" w14:textId="77777777" w:rsidR="00D5041F" w:rsidRDefault="00D5041F" w:rsidP="00FF0A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</w:rPr>
            </w:pPr>
            <w:r>
              <w:rPr>
                <w:color w:val="auto"/>
              </w:rPr>
              <w:t>Data</w:t>
            </w:r>
          </w:p>
        </w:tc>
      </w:tr>
      <w:tr w:rsidR="00636D75" w14:paraId="65D139AE" w14:textId="77777777" w:rsidTr="00636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auto"/>
          </w:tcPr>
          <w:p w14:paraId="319A6B2A" w14:textId="2C2A66C9" w:rsidR="00636D75" w:rsidRDefault="00636D75" w:rsidP="00FF0A28">
            <w:pPr>
              <w:jc w:val="center"/>
              <w:rPr>
                <w:bCs w:val="0"/>
                <w:color w:val="000000"/>
              </w:rPr>
            </w:pPr>
            <w:r>
              <w:t>Jorge Soares</w:t>
            </w:r>
          </w:p>
        </w:tc>
        <w:tc>
          <w:tcPr>
            <w:tcW w:w="304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auto"/>
          </w:tcPr>
          <w:p w14:paraId="0C0DFBD2" w14:textId="6EF59A4F" w:rsidR="00636D75" w:rsidRDefault="00636D75" w:rsidP="00FF0A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Alteração Layout Consignatários</w:t>
            </w:r>
          </w:p>
        </w:tc>
        <w:tc>
          <w:tcPr>
            <w:tcW w:w="1673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auto"/>
          </w:tcPr>
          <w:p w14:paraId="0F82630C" w14:textId="020C0118" w:rsidR="00636D75" w:rsidRDefault="00636D75" w:rsidP="00FF0A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1.0</w:t>
            </w:r>
          </w:p>
        </w:tc>
        <w:tc>
          <w:tcPr>
            <w:tcW w:w="187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auto"/>
          </w:tcPr>
          <w:p w14:paraId="181E8496" w14:textId="56A11BBC" w:rsidR="00636D75" w:rsidRDefault="00636D75" w:rsidP="004831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24/09/2018</w:t>
            </w:r>
          </w:p>
        </w:tc>
      </w:tr>
      <w:tr w:rsidR="00636D75" w14:paraId="078E6798" w14:textId="77777777" w:rsidTr="009B7E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269EBFD6" w14:textId="4FBBD3B5" w:rsidR="00636D75" w:rsidRPr="00DF406F" w:rsidRDefault="00DC7ABA" w:rsidP="00FF0A28">
            <w:pPr>
              <w:jc w:val="center"/>
              <w:rPr>
                <w:bCs w:val="0"/>
                <w:highlight w:val="yellow"/>
              </w:rPr>
            </w:pPr>
            <w:r w:rsidRPr="00DF406F">
              <w:rPr>
                <w:bCs w:val="0"/>
                <w:highlight w:val="yellow"/>
              </w:rPr>
              <w:t>Jorge Soares</w:t>
            </w:r>
          </w:p>
        </w:tc>
        <w:tc>
          <w:tcPr>
            <w:tcW w:w="304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33323B07" w14:textId="5FD3A9E7" w:rsidR="00636D75" w:rsidRPr="00DF406F" w:rsidRDefault="00DC7ABA" w:rsidP="00FF0A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DF406F">
              <w:rPr>
                <w:highlight w:val="yellow"/>
              </w:rPr>
              <w:t xml:space="preserve">Inclusão Conta </w:t>
            </w:r>
            <w:r w:rsidR="00BF492E">
              <w:rPr>
                <w:highlight w:val="yellow"/>
              </w:rPr>
              <w:t>Entrada/</w:t>
            </w:r>
            <w:r w:rsidRPr="00DF406F">
              <w:rPr>
                <w:highlight w:val="yellow"/>
              </w:rPr>
              <w:t>Pagadora</w:t>
            </w:r>
          </w:p>
        </w:tc>
        <w:tc>
          <w:tcPr>
            <w:tcW w:w="1673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290F3D8E" w14:textId="263263B7" w:rsidR="00636D75" w:rsidRPr="00DF406F" w:rsidRDefault="00DC7ABA" w:rsidP="00FF0A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DF406F">
              <w:rPr>
                <w:highlight w:val="yellow"/>
              </w:rPr>
              <w:t>1.1</w:t>
            </w:r>
          </w:p>
        </w:tc>
        <w:tc>
          <w:tcPr>
            <w:tcW w:w="187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48B94B66" w14:textId="2C96F443" w:rsidR="00636D75" w:rsidRPr="00DF406F" w:rsidRDefault="00DC7ABA" w:rsidP="00FF0A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DF406F">
              <w:rPr>
                <w:highlight w:val="yellow"/>
              </w:rPr>
              <w:t>22/10/2018</w:t>
            </w:r>
          </w:p>
        </w:tc>
      </w:tr>
      <w:tr w:rsidR="00636D75" w14:paraId="15D70739" w14:textId="77777777" w:rsidTr="00636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auto"/>
          </w:tcPr>
          <w:p w14:paraId="3EE95EF4" w14:textId="7A6A6DC9" w:rsidR="00636D75" w:rsidRDefault="00636D75" w:rsidP="00FF0A28">
            <w:pPr>
              <w:jc w:val="center"/>
            </w:pPr>
          </w:p>
        </w:tc>
        <w:tc>
          <w:tcPr>
            <w:tcW w:w="304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auto"/>
          </w:tcPr>
          <w:p w14:paraId="19EC90EF" w14:textId="252E406D" w:rsidR="00636D75" w:rsidRDefault="00636D75" w:rsidP="00FF0A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3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auto"/>
          </w:tcPr>
          <w:p w14:paraId="2380CF95" w14:textId="469D8CC5" w:rsidR="00636D75" w:rsidRDefault="00636D75" w:rsidP="00FF0A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auto"/>
          </w:tcPr>
          <w:p w14:paraId="1FA847CB" w14:textId="35F65812" w:rsidR="00636D75" w:rsidRDefault="00636D75" w:rsidP="00FF0A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A7C01E5" w14:textId="77777777" w:rsidR="00B6211F" w:rsidRDefault="00B6211F" w:rsidP="00C43BD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80D21E" w14:textId="77777777" w:rsidR="00865112" w:rsidRDefault="00865112">
      <w:pPr>
        <w:rPr>
          <w:rFonts w:ascii="Times New Roman" w:hAnsi="Times New Roman" w:cs="Times New Roman"/>
          <w:sz w:val="24"/>
          <w:szCs w:val="24"/>
        </w:rPr>
      </w:pPr>
    </w:p>
    <w:p w14:paraId="494ACEA0" w14:textId="77777777" w:rsidR="009523DF" w:rsidRDefault="009523DF">
      <w:pPr>
        <w:rPr>
          <w:rFonts w:ascii="Times New Roman" w:hAnsi="Times New Roman" w:cs="Times New Roman"/>
          <w:sz w:val="24"/>
          <w:szCs w:val="24"/>
        </w:rPr>
      </w:pPr>
    </w:p>
    <w:p w14:paraId="55E5BE0B" w14:textId="77777777" w:rsidR="009F159F" w:rsidRDefault="009F159F">
      <w:pPr>
        <w:rPr>
          <w:rFonts w:ascii="Times New Roman" w:hAnsi="Times New Roman" w:cs="Times New Roman"/>
          <w:sz w:val="24"/>
          <w:szCs w:val="24"/>
        </w:rPr>
      </w:pPr>
    </w:p>
    <w:p w14:paraId="69B897BE" w14:textId="77777777" w:rsidR="009F159F" w:rsidRDefault="009F159F">
      <w:pPr>
        <w:rPr>
          <w:rFonts w:ascii="Times New Roman" w:hAnsi="Times New Roman" w:cs="Times New Roman"/>
          <w:sz w:val="24"/>
          <w:szCs w:val="24"/>
        </w:rPr>
      </w:pPr>
    </w:p>
    <w:p w14:paraId="69A23581" w14:textId="77777777" w:rsidR="009F159F" w:rsidRDefault="009F159F">
      <w:pPr>
        <w:rPr>
          <w:rFonts w:ascii="Times New Roman" w:hAnsi="Times New Roman" w:cs="Times New Roman"/>
          <w:sz w:val="24"/>
          <w:szCs w:val="24"/>
        </w:rPr>
      </w:pPr>
    </w:p>
    <w:p w14:paraId="0EEB7BC5" w14:textId="77777777" w:rsidR="009F159F" w:rsidRDefault="009F159F">
      <w:pPr>
        <w:rPr>
          <w:rFonts w:ascii="Times New Roman" w:hAnsi="Times New Roman" w:cs="Times New Roman"/>
          <w:sz w:val="24"/>
          <w:szCs w:val="24"/>
        </w:rPr>
      </w:pPr>
    </w:p>
    <w:p w14:paraId="7AF7E93D" w14:textId="77777777" w:rsidR="009F159F" w:rsidRDefault="009F159F">
      <w:pPr>
        <w:rPr>
          <w:rFonts w:ascii="Times New Roman" w:hAnsi="Times New Roman" w:cs="Times New Roman"/>
          <w:sz w:val="24"/>
          <w:szCs w:val="24"/>
        </w:rPr>
      </w:pPr>
    </w:p>
    <w:p w14:paraId="13BBBD9A" w14:textId="77777777" w:rsidR="009F159F" w:rsidRDefault="009F159F">
      <w:pPr>
        <w:rPr>
          <w:rFonts w:ascii="Times New Roman" w:hAnsi="Times New Roman" w:cs="Times New Roman"/>
          <w:sz w:val="24"/>
          <w:szCs w:val="24"/>
        </w:rPr>
      </w:pPr>
    </w:p>
    <w:p w14:paraId="1AA5B299" w14:textId="25544B16" w:rsidR="00605E3D" w:rsidRPr="00605E3D" w:rsidRDefault="00605E3D" w:rsidP="00605E3D">
      <w:pPr>
        <w:rPr>
          <w:rFonts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722251269"/>
        <w:docPartObj>
          <w:docPartGallery w:val="Table of Contents"/>
          <w:docPartUnique/>
        </w:docPartObj>
      </w:sdtPr>
      <w:sdtEndPr/>
      <w:sdtContent>
        <w:p w14:paraId="61C163DB" w14:textId="37A355DF" w:rsidR="00605E3D" w:rsidRDefault="00605E3D">
          <w:pPr>
            <w:pStyle w:val="CabealhodoSumrio"/>
          </w:pPr>
          <w:r>
            <w:t>Sumário</w:t>
          </w:r>
        </w:p>
        <w:p w14:paraId="73B44F7B" w14:textId="65F0EDAA" w:rsidR="00636D75" w:rsidRDefault="00605E3D">
          <w:pPr>
            <w:pStyle w:val="Sumrio1"/>
            <w:tabs>
              <w:tab w:val="left" w:pos="440"/>
              <w:tab w:val="right" w:leader="dot" w:pos="8637"/>
            </w:tabs>
            <w:rPr>
              <w:rFonts w:eastAsiaTheme="minorEastAsia"/>
              <w:b w:val="0"/>
              <w:noProof/>
              <w:sz w:val="22"/>
              <w:szCs w:val="22"/>
              <w:lang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5635381" w:history="1">
            <w:r w:rsidR="00636D75" w:rsidRPr="00A40F42">
              <w:rPr>
                <w:rStyle w:val="Hyperlink"/>
                <w:noProof/>
              </w:rPr>
              <w:t>1.</w:t>
            </w:r>
            <w:r w:rsidR="00636D75">
              <w:rPr>
                <w:rFonts w:eastAsiaTheme="minorEastAsia"/>
                <w:b w:val="0"/>
                <w:noProof/>
                <w:sz w:val="22"/>
                <w:szCs w:val="22"/>
                <w:lang w:eastAsia="pt-BR"/>
              </w:rPr>
              <w:tab/>
            </w:r>
            <w:r w:rsidR="00636D75" w:rsidRPr="00A40F42">
              <w:rPr>
                <w:rStyle w:val="Hyperlink"/>
                <w:noProof/>
              </w:rPr>
              <w:t>Objetivo</w:t>
            </w:r>
            <w:r w:rsidR="00636D75">
              <w:rPr>
                <w:noProof/>
                <w:webHidden/>
              </w:rPr>
              <w:tab/>
            </w:r>
            <w:r w:rsidR="00636D75">
              <w:rPr>
                <w:noProof/>
                <w:webHidden/>
              </w:rPr>
              <w:fldChar w:fldCharType="begin"/>
            </w:r>
            <w:r w:rsidR="00636D75">
              <w:rPr>
                <w:noProof/>
                <w:webHidden/>
              </w:rPr>
              <w:instrText xml:space="preserve"> PAGEREF _Toc525635381 \h </w:instrText>
            </w:r>
            <w:r w:rsidR="00636D75">
              <w:rPr>
                <w:noProof/>
                <w:webHidden/>
              </w:rPr>
            </w:r>
            <w:r w:rsidR="00636D75">
              <w:rPr>
                <w:noProof/>
                <w:webHidden/>
              </w:rPr>
              <w:fldChar w:fldCharType="separate"/>
            </w:r>
            <w:r w:rsidR="00636D75">
              <w:rPr>
                <w:noProof/>
                <w:webHidden/>
              </w:rPr>
              <w:t>4</w:t>
            </w:r>
            <w:r w:rsidR="00636D75">
              <w:rPr>
                <w:noProof/>
                <w:webHidden/>
              </w:rPr>
              <w:fldChar w:fldCharType="end"/>
            </w:r>
          </w:hyperlink>
        </w:p>
        <w:p w14:paraId="675A1B5D" w14:textId="525F19AB" w:rsidR="00636D75" w:rsidRDefault="008F167F">
          <w:pPr>
            <w:pStyle w:val="Sumrio1"/>
            <w:tabs>
              <w:tab w:val="left" w:pos="660"/>
              <w:tab w:val="right" w:leader="dot" w:pos="8637"/>
            </w:tabs>
            <w:rPr>
              <w:rFonts w:eastAsiaTheme="minorEastAsia"/>
              <w:b w:val="0"/>
              <w:noProof/>
              <w:sz w:val="22"/>
              <w:szCs w:val="22"/>
              <w:lang w:eastAsia="pt-BR"/>
            </w:rPr>
          </w:pPr>
          <w:hyperlink w:anchor="_Toc525635382" w:history="1">
            <w:r w:rsidR="00636D75" w:rsidRPr="00A40F42">
              <w:rPr>
                <w:rStyle w:val="Hyperlink"/>
                <w:noProof/>
              </w:rPr>
              <w:t>1.1.</w:t>
            </w:r>
            <w:r w:rsidR="00636D75">
              <w:rPr>
                <w:rFonts w:eastAsiaTheme="minorEastAsia"/>
                <w:b w:val="0"/>
                <w:noProof/>
                <w:sz w:val="22"/>
                <w:szCs w:val="22"/>
                <w:lang w:eastAsia="pt-BR"/>
              </w:rPr>
              <w:tab/>
            </w:r>
            <w:r w:rsidR="00636D75" w:rsidRPr="00A40F42">
              <w:rPr>
                <w:rStyle w:val="Hyperlink"/>
                <w:noProof/>
              </w:rPr>
              <w:t>Participantes</w:t>
            </w:r>
            <w:r w:rsidR="00636D75">
              <w:rPr>
                <w:noProof/>
                <w:webHidden/>
              </w:rPr>
              <w:tab/>
            </w:r>
            <w:r w:rsidR="00636D75">
              <w:rPr>
                <w:noProof/>
                <w:webHidden/>
              </w:rPr>
              <w:fldChar w:fldCharType="begin"/>
            </w:r>
            <w:r w:rsidR="00636D75">
              <w:rPr>
                <w:noProof/>
                <w:webHidden/>
              </w:rPr>
              <w:instrText xml:space="preserve"> PAGEREF _Toc525635382 \h </w:instrText>
            </w:r>
            <w:r w:rsidR="00636D75">
              <w:rPr>
                <w:noProof/>
                <w:webHidden/>
              </w:rPr>
            </w:r>
            <w:r w:rsidR="00636D75">
              <w:rPr>
                <w:noProof/>
                <w:webHidden/>
              </w:rPr>
              <w:fldChar w:fldCharType="separate"/>
            </w:r>
            <w:r w:rsidR="00636D75">
              <w:rPr>
                <w:noProof/>
                <w:webHidden/>
              </w:rPr>
              <w:t>4</w:t>
            </w:r>
            <w:r w:rsidR="00636D75">
              <w:rPr>
                <w:noProof/>
                <w:webHidden/>
              </w:rPr>
              <w:fldChar w:fldCharType="end"/>
            </w:r>
          </w:hyperlink>
        </w:p>
        <w:p w14:paraId="06D8BE64" w14:textId="01935985" w:rsidR="00636D75" w:rsidRDefault="008F167F">
          <w:pPr>
            <w:pStyle w:val="Sumrio1"/>
            <w:tabs>
              <w:tab w:val="left" w:pos="440"/>
              <w:tab w:val="right" w:leader="dot" w:pos="8637"/>
            </w:tabs>
            <w:rPr>
              <w:rFonts w:eastAsiaTheme="minorEastAsia"/>
              <w:b w:val="0"/>
              <w:noProof/>
              <w:sz w:val="22"/>
              <w:szCs w:val="22"/>
              <w:lang w:eastAsia="pt-BR"/>
            </w:rPr>
          </w:pPr>
          <w:hyperlink w:anchor="_Toc525635383" w:history="1">
            <w:r w:rsidR="00636D75" w:rsidRPr="00A40F42">
              <w:rPr>
                <w:rStyle w:val="Hyperlink"/>
                <w:noProof/>
              </w:rPr>
              <w:t>2.</w:t>
            </w:r>
            <w:r w:rsidR="00636D75">
              <w:rPr>
                <w:rFonts w:eastAsiaTheme="minorEastAsia"/>
                <w:b w:val="0"/>
                <w:noProof/>
                <w:sz w:val="22"/>
                <w:szCs w:val="22"/>
                <w:lang w:eastAsia="pt-BR"/>
              </w:rPr>
              <w:tab/>
            </w:r>
            <w:r w:rsidR="00636D75" w:rsidRPr="00A40F42">
              <w:rPr>
                <w:rStyle w:val="Hyperlink"/>
                <w:noProof/>
              </w:rPr>
              <w:t>Descrição do processo</w:t>
            </w:r>
            <w:r w:rsidR="00636D75">
              <w:rPr>
                <w:noProof/>
                <w:webHidden/>
              </w:rPr>
              <w:tab/>
            </w:r>
            <w:r w:rsidR="00636D75">
              <w:rPr>
                <w:noProof/>
                <w:webHidden/>
              </w:rPr>
              <w:fldChar w:fldCharType="begin"/>
            </w:r>
            <w:r w:rsidR="00636D75">
              <w:rPr>
                <w:noProof/>
                <w:webHidden/>
              </w:rPr>
              <w:instrText xml:space="preserve"> PAGEREF _Toc525635383 \h </w:instrText>
            </w:r>
            <w:r w:rsidR="00636D75">
              <w:rPr>
                <w:noProof/>
                <w:webHidden/>
              </w:rPr>
            </w:r>
            <w:r w:rsidR="00636D75">
              <w:rPr>
                <w:noProof/>
                <w:webHidden/>
              </w:rPr>
              <w:fldChar w:fldCharType="separate"/>
            </w:r>
            <w:r w:rsidR="00636D75">
              <w:rPr>
                <w:noProof/>
                <w:webHidden/>
              </w:rPr>
              <w:t>4</w:t>
            </w:r>
            <w:r w:rsidR="00636D75">
              <w:rPr>
                <w:noProof/>
                <w:webHidden/>
              </w:rPr>
              <w:fldChar w:fldCharType="end"/>
            </w:r>
          </w:hyperlink>
        </w:p>
        <w:p w14:paraId="440CC29E" w14:textId="284823C8" w:rsidR="00636D75" w:rsidRDefault="008F167F">
          <w:pPr>
            <w:pStyle w:val="Sumrio1"/>
            <w:tabs>
              <w:tab w:val="left" w:pos="440"/>
              <w:tab w:val="right" w:leader="dot" w:pos="8637"/>
            </w:tabs>
            <w:rPr>
              <w:rFonts w:eastAsiaTheme="minorEastAsia"/>
              <w:b w:val="0"/>
              <w:noProof/>
              <w:sz w:val="22"/>
              <w:szCs w:val="22"/>
              <w:lang w:eastAsia="pt-BR"/>
            </w:rPr>
          </w:pPr>
          <w:hyperlink w:anchor="_Toc525635384" w:history="1">
            <w:r w:rsidR="00636D75" w:rsidRPr="00A40F42">
              <w:rPr>
                <w:rStyle w:val="Hyperlink"/>
                <w:noProof/>
              </w:rPr>
              <w:t>3.</w:t>
            </w:r>
            <w:r w:rsidR="00636D75">
              <w:rPr>
                <w:rFonts w:eastAsiaTheme="minorEastAsia"/>
                <w:b w:val="0"/>
                <w:noProof/>
                <w:sz w:val="22"/>
                <w:szCs w:val="22"/>
                <w:lang w:eastAsia="pt-BR"/>
              </w:rPr>
              <w:tab/>
            </w:r>
            <w:r w:rsidR="00636D75" w:rsidRPr="00A40F42">
              <w:rPr>
                <w:rStyle w:val="Hyperlink"/>
                <w:noProof/>
              </w:rPr>
              <w:t>Layout ARQUIVO CONTABILIZAÇÃO DESCONTOS (Consignatários)</w:t>
            </w:r>
            <w:r w:rsidR="00636D75">
              <w:rPr>
                <w:noProof/>
                <w:webHidden/>
              </w:rPr>
              <w:tab/>
            </w:r>
            <w:r w:rsidR="00636D75">
              <w:rPr>
                <w:noProof/>
                <w:webHidden/>
              </w:rPr>
              <w:fldChar w:fldCharType="begin"/>
            </w:r>
            <w:r w:rsidR="00636D75">
              <w:rPr>
                <w:noProof/>
                <w:webHidden/>
              </w:rPr>
              <w:instrText xml:space="preserve"> PAGEREF _Toc525635384 \h </w:instrText>
            </w:r>
            <w:r w:rsidR="00636D75">
              <w:rPr>
                <w:noProof/>
                <w:webHidden/>
              </w:rPr>
            </w:r>
            <w:r w:rsidR="00636D75">
              <w:rPr>
                <w:noProof/>
                <w:webHidden/>
              </w:rPr>
              <w:fldChar w:fldCharType="separate"/>
            </w:r>
            <w:r w:rsidR="00636D75">
              <w:rPr>
                <w:noProof/>
                <w:webHidden/>
              </w:rPr>
              <w:t>5</w:t>
            </w:r>
            <w:r w:rsidR="00636D75">
              <w:rPr>
                <w:noProof/>
                <w:webHidden/>
              </w:rPr>
              <w:fldChar w:fldCharType="end"/>
            </w:r>
          </w:hyperlink>
        </w:p>
        <w:p w14:paraId="3892FB65" w14:textId="11009862" w:rsidR="00636D75" w:rsidRDefault="008F167F">
          <w:pPr>
            <w:pStyle w:val="Sumrio2"/>
            <w:tabs>
              <w:tab w:val="left" w:pos="880"/>
              <w:tab w:val="right" w:leader="dot" w:pos="8637"/>
            </w:tabs>
            <w:rPr>
              <w:rFonts w:eastAsiaTheme="minorEastAsia"/>
              <w:b w:val="0"/>
              <w:noProof/>
              <w:lang w:eastAsia="pt-BR"/>
            </w:rPr>
          </w:pPr>
          <w:hyperlink w:anchor="_Toc525635385" w:history="1">
            <w:r w:rsidR="00636D75" w:rsidRPr="00A40F42">
              <w:rPr>
                <w:rStyle w:val="Hyperlink"/>
                <w:noProof/>
              </w:rPr>
              <w:t>3.1.</w:t>
            </w:r>
            <w:r w:rsidR="00636D75">
              <w:rPr>
                <w:rFonts w:eastAsiaTheme="minorEastAsia"/>
                <w:b w:val="0"/>
                <w:noProof/>
                <w:lang w:eastAsia="pt-BR"/>
              </w:rPr>
              <w:tab/>
            </w:r>
            <w:r w:rsidR="00636D75" w:rsidRPr="00A40F42">
              <w:rPr>
                <w:rStyle w:val="Hyperlink"/>
                <w:noProof/>
              </w:rPr>
              <w:t>Definições</w:t>
            </w:r>
            <w:r w:rsidR="00636D75">
              <w:rPr>
                <w:noProof/>
                <w:webHidden/>
              </w:rPr>
              <w:tab/>
            </w:r>
            <w:r w:rsidR="00636D75">
              <w:rPr>
                <w:noProof/>
                <w:webHidden/>
              </w:rPr>
              <w:fldChar w:fldCharType="begin"/>
            </w:r>
            <w:r w:rsidR="00636D75">
              <w:rPr>
                <w:noProof/>
                <w:webHidden/>
              </w:rPr>
              <w:instrText xml:space="preserve"> PAGEREF _Toc525635385 \h </w:instrText>
            </w:r>
            <w:r w:rsidR="00636D75">
              <w:rPr>
                <w:noProof/>
                <w:webHidden/>
              </w:rPr>
            </w:r>
            <w:r w:rsidR="00636D75">
              <w:rPr>
                <w:noProof/>
                <w:webHidden/>
              </w:rPr>
              <w:fldChar w:fldCharType="separate"/>
            </w:r>
            <w:r w:rsidR="00636D75">
              <w:rPr>
                <w:noProof/>
                <w:webHidden/>
              </w:rPr>
              <w:t>6</w:t>
            </w:r>
            <w:r w:rsidR="00636D75">
              <w:rPr>
                <w:noProof/>
                <w:webHidden/>
              </w:rPr>
              <w:fldChar w:fldCharType="end"/>
            </w:r>
          </w:hyperlink>
        </w:p>
        <w:p w14:paraId="5320C550" w14:textId="5372BC72" w:rsidR="00605E3D" w:rsidRDefault="00605E3D">
          <w:r>
            <w:rPr>
              <w:b/>
              <w:bCs/>
            </w:rPr>
            <w:fldChar w:fldCharType="end"/>
          </w:r>
        </w:p>
      </w:sdtContent>
    </w:sdt>
    <w:p w14:paraId="79EF8B93" w14:textId="151D2874" w:rsidR="00A75683" w:rsidRDefault="00B6211F" w:rsidP="00605E3D">
      <w:pPr>
        <w:pStyle w:val="Ttulo1"/>
        <w:numPr>
          <w:ilvl w:val="0"/>
          <w:numId w:val="6"/>
        </w:numPr>
        <w:ind w:left="0"/>
      </w:pPr>
      <w:r w:rsidRPr="00A75683">
        <w:rPr>
          <w:rFonts w:ascii="Times New Roman" w:hAnsi="Times New Roman"/>
        </w:rPr>
        <w:br w:type="column"/>
      </w:r>
      <w:r w:rsidR="00A75683">
        <w:lastRenderedPageBreak/>
        <w:t xml:space="preserve"> </w:t>
      </w:r>
      <w:bookmarkStart w:id="2" w:name="_Toc525635381"/>
      <w:r w:rsidR="00A75683" w:rsidRPr="00A75683">
        <w:t>Objetivo</w:t>
      </w:r>
      <w:bookmarkEnd w:id="2"/>
    </w:p>
    <w:p w14:paraId="72024B56" w14:textId="43AF8DD7" w:rsidR="00605E3D" w:rsidRDefault="00605E3D" w:rsidP="00A37439">
      <w:pPr>
        <w:jc w:val="both"/>
      </w:pPr>
      <w:r>
        <w:t xml:space="preserve">Esse documento tem como objetivo descrever sucintamente o layout para integrações que vão utilizar arquivos como forma de transmissão de dados. O documento abaixo descreve o processo da integração entre os sistemas </w:t>
      </w:r>
      <w:r w:rsidR="0099024C">
        <w:t>NOVO SIAF (JDE)</w:t>
      </w:r>
      <w:r>
        <w:t xml:space="preserve"> e</w:t>
      </w:r>
      <w:r w:rsidR="0099024C">
        <w:t xml:space="preserve"> </w:t>
      </w:r>
      <w:r w:rsidR="005E0F91">
        <w:t>Meta4</w:t>
      </w:r>
      <w:r>
        <w:t>.</w:t>
      </w:r>
      <w:r w:rsidR="00DE1A26">
        <w:t xml:space="preserve"> A definição desse layout teve como </w:t>
      </w:r>
      <w:r w:rsidR="005E0F91">
        <w:t xml:space="preserve">base informações de analistas da </w:t>
      </w:r>
      <w:proofErr w:type="spellStart"/>
      <w:r w:rsidR="005E0F91">
        <w:t>Celepar</w:t>
      </w:r>
      <w:proofErr w:type="spellEnd"/>
      <w:r w:rsidR="00625344">
        <w:t>.</w:t>
      </w:r>
      <w:r w:rsidR="0042406E">
        <w:t xml:space="preserve"> </w:t>
      </w:r>
      <w:r w:rsidR="005E0F91">
        <w:t xml:space="preserve"> </w:t>
      </w:r>
      <w:r w:rsidR="0042406E">
        <w:t>Participaram do processo de definição as pessoas listadas no item 1.1.</w:t>
      </w:r>
      <w:r w:rsidR="005E0F91">
        <w:t xml:space="preserve">  Este documento </w:t>
      </w:r>
      <w:r w:rsidR="00074E8A">
        <w:t>foi</w:t>
      </w:r>
      <w:r w:rsidR="005E0F91">
        <w:t xml:space="preserve"> adequado partindo </w:t>
      </w:r>
      <w:r w:rsidR="00625344">
        <w:t>da versão elaborada pela equipe de projeto da QUANAM (Leonardo, Yuri, Karin e Anael).</w:t>
      </w:r>
    </w:p>
    <w:p w14:paraId="4A50189E" w14:textId="73CBF1A5" w:rsidR="00A37439" w:rsidRDefault="00A37439" w:rsidP="00A37439">
      <w:pPr>
        <w:jc w:val="both"/>
      </w:pPr>
      <w:r>
        <w:t xml:space="preserve">O propósito do projeto está baseado na Lei complementar 156, art. 27 </w:t>
      </w:r>
      <w:proofErr w:type="spellStart"/>
      <w:r>
        <w:t>Paragrafo</w:t>
      </w:r>
      <w:proofErr w:type="spellEnd"/>
      <w:r>
        <w:t xml:space="preserve"> 6 que diz: </w:t>
      </w:r>
    </w:p>
    <w:p w14:paraId="7215C014" w14:textId="7DCD447B" w:rsidR="00A37439" w:rsidRDefault="00A37439" w:rsidP="00A37439">
      <w:pPr>
        <w:jc w:val="both"/>
      </w:pPr>
      <w:r>
        <w:t>§ 6</w:t>
      </w:r>
      <w:r>
        <w:sym w:font="Symbol" w:char="F0B0"/>
      </w:r>
      <w:r w:rsidRPr="00451B0E">
        <w:t xml:space="preserve"> Todos os Poderes e órgãos referidos no art. 20, incluídos autarquias, fundações públicas, empresas estatais dependentes e fundos, do ente da Federação devem utilizar sistemas únicos de execução orçamentária e financeira, mantidos e gerenciados pelo Poder Executivo, resguardada a autonomia.” (NR)</w:t>
      </w:r>
    </w:p>
    <w:p w14:paraId="4776A7CB" w14:textId="77777777" w:rsidR="00A37439" w:rsidRDefault="00A37439" w:rsidP="00A37439">
      <w:pPr>
        <w:jc w:val="both"/>
      </w:pPr>
      <w:r>
        <w:t xml:space="preserve">Referência: </w:t>
      </w:r>
      <w:r w:rsidRPr="00451B0E">
        <w:t>http://www.planalto.gov.br/ccivil_03/leis/LCP/Lcp156.htm</w:t>
      </w:r>
    </w:p>
    <w:p w14:paraId="05CC18B2" w14:textId="16388F5D" w:rsidR="00A37439" w:rsidRDefault="0042406E" w:rsidP="0042406E">
      <w:pPr>
        <w:pStyle w:val="Ttulo1"/>
        <w:numPr>
          <w:ilvl w:val="1"/>
          <w:numId w:val="6"/>
        </w:numPr>
        <w:ind w:left="0"/>
      </w:pPr>
      <w:bookmarkStart w:id="3" w:name="_Toc525635382"/>
      <w:r w:rsidRPr="0042406E">
        <w:t>Participantes</w:t>
      </w:r>
      <w:bookmarkEnd w:id="3"/>
    </w:p>
    <w:p w14:paraId="12E0ABB2" w14:textId="77777777" w:rsidR="0042406E" w:rsidRPr="0042406E" w:rsidRDefault="0042406E" w:rsidP="0042406E"/>
    <w:tbl>
      <w:tblPr>
        <w:tblStyle w:val="TabeladeGrade1Clara-nfase11"/>
        <w:tblW w:w="0" w:type="auto"/>
        <w:tblLook w:val="04A0" w:firstRow="1" w:lastRow="0" w:firstColumn="1" w:lastColumn="0" w:noHBand="0" w:noVBand="1"/>
      </w:tblPr>
      <w:tblGrid>
        <w:gridCol w:w="4318"/>
        <w:gridCol w:w="4319"/>
      </w:tblGrid>
      <w:tr w:rsidR="0042406E" w14:paraId="44B5D674" w14:textId="77777777" w:rsidTr="004240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8" w:type="dxa"/>
          </w:tcPr>
          <w:p w14:paraId="7D7E56F2" w14:textId="10D102AB" w:rsidR="0042406E" w:rsidRDefault="0042406E" w:rsidP="0042406E">
            <w:pPr>
              <w:jc w:val="center"/>
            </w:pPr>
            <w:r>
              <w:t>Nome</w:t>
            </w:r>
          </w:p>
        </w:tc>
        <w:tc>
          <w:tcPr>
            <w:tcW w:w="4319" w:type="dxa"/>
          </w:tcPr>
          <w:p w14:paraId="72DA888F" w14:textId="2354B800" w:rsidR="0042406E" w:rsidRDefault="0042406E" w:rsidP="004240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Setor</w:t>
            </w:r>
          </w:p>
        </w:tc>
      </w:tr>
      <w:tr w:rsidR="0042406E" w14:paraId="0EA58D11" w14:textId="77777777" w:rsidTr="004240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8" w:type="dxa"/>
          </w:tcPr>
          <w:p w14:paraId="0EF0E767" w14:textId="5FE0FDE8" w:rsidR="0042406E" w:rsidRDefault="00625344" w:rsidP="0042406E">
            <w:proofErr w:type="spellStart"/>
            <w:r>
              <w:t>Morio</w:t>
            </w:r>
            <w:proofErr w:type="spellEnd"/>
            <w:r>
              <w:t xml:space="preserve"> Mario </w:t>
            </w:r>
            <w:proofErr w:type="spellStart"/>
            <w:r>
              <w:t>Tanabe</w:t>
            </w:r>
            <w:proofErr w:type="spellEnd"/>
          </w:p>
        </w:tc>
        <w:tc>
          <w:tcPr>
            <w:tcW w:w="4319" w:type="dxa"/>
          </w:tcPr>
          <w:p w14:paraId="4AEA03EE" w14:textId="459D0A35" w:rsidR="0042406E" w:rsidRDefault="00625344" w:rsidP="006253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Celepar</w:t>
            </w:r>
            <w:proofErr w:type="spellEnd"/>
            <w:r>
              <w:t xml:space="preserve"> – COSIN-A1</w:t>
            </w:r>
          </w:p>
        </w:tc>
      </w:tr>
      <w:tr w:rsidR="0099024C" w14:paraId="20A7D6EC" w14:textId="77777777" w:rsidTr="004240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8" w:type="dxa"/>
          </w:tcPr>
          <w:p w14:paraId="7391CBAF" w14:textId="7E9D25B4" w:rsidR="0099024C" w:rsidRDefault="00625344" w:rsidP="00625344">
            <w:r>
              <w:t xml:space="preserve">Karin Matsumoto </w:t>
            </w:r>
          </w:p>
        </w:tc>
        <w:tc>
          <w:tcPr>
            <w:tcW w:w="4319" w:type="dxa"/>
          </w:tcPr>
          <w:p w14:paraId="3B3FFBB3" w14:textId="5CCCF1C8" w:rsidR="0099024C" w:rsidRDefault="00625344" w:rsidP="004240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Celepar</w:t>
            </w:r>
            <w:proofErr w:type="spellEnd"/>
            <w:r>
              <w:t xml:space="preserve"> – COSIN-C2</w:t>
            </w:r>
          </w:p>
        </w:tc>
      </w:tr>
      <w:tr w:rsidR="0099024C" w14:paraId="778423B1" w14:textId="77777777" w:rsidTr="004240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8" w:type="dxa"/>
          </w:tcPr>
          <w:p w14:paraId="02C049B5" w14:textId="7E0E02D9" w:rsidR="0099024C" w:rsidRDefault="00625344" w:rsidP="0042406E">
            <w:r>
              <w:t>Andrea Broto da Silva</w:t>
            </w:r>
          </w:p>
        </w:tc>
        <w:tc>
          <w:tcPr>
            <w:tcW w:w="4319" w:type="dxa"/>
          </w:tcPr>
          <w:p w14:paraId="25D856BC" w14:textId="5AD9483F" w:rsidR="0099024C" w:rsidRDefault="00625344" w:rsidP="006253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Celepar</w:t>
            </w:r>
            <w:proofErr w:type="spellEnd"/>
            <w:r>
              <w:t xml:space="preserve"> – COSIN-C2</w:t>
            </w:r>
          </w:p>
        </w:tc>
      </w:tr>
      <w:tr w:rsidR="00483122" w14:paraId="49834105" w14:textId="77777777" w:rsidTr="004240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8" w:type="dxa"/>
          </w:tcPr>
          <w:p w14:paraId="2E9F2285" w14:textId="3AEAEF0E" w:rsidR="00483122" w:rsidRDefault="00625344" w:rsidP="0042406E">
            <w:proofErr w:type="spellStart"/>
            <w:r>
              <w:t>Akiko</w:t>
            </w:r>
            <w:proofErr w:type="spellEnd"/>
            <w:r>
              <w:t xml:space="preserve"> Marcia </w:t>
            </w:r>
            <w:proofErr w:type="spellStart"/>
            <w:r>
              <w:t>Aoki</w:t>
            </w:r>
            <w:proofErr w:type="spellEnd"/>
            <w:r>
              <w:t xml:space="preserve"> </w:t>
            </w:r>
            <w:proofErr w:type="spellStart"/>
            <w:r>
              <w:t>Kiyono</w:t>
            </w:r>
            <w:proofErr w:type="spellEnd"/>
          </w:p>
        </w:tc>
        <w:tc>
          <w:tcPr>
            <w:tcW w:w="4319" w:type="dxa"/>
          </w:tcPr>
          <w:p w14:paraId="29FC277A" w14:textId="77E6CA26" w:rsidR="00483122" w:rsidRDefault="00625344" w:rsidP="006253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Celepar</w:t>
            </w:r>
            <w:proofErr w:type="spellEnd"/>
            <w:r>
              <w:t xml:space="preserve"> – COSIN-C2</w:t>
            </w:r>
          </w:p>
        </w:tc>
      </w:tr>
    </w:tbl>
    <w:p w14:paraId="61E27567" w14:textId="77777777" w:rsidR="0042406E" w:rsidRPr="0042406E" w:rsidRDefault="0042406E" w:rsidP="0042406E"/>
    <w:p w14:paraId="6BA67587" w14:textId="75B63950" w:rsidR="00A75683" w:rsidRDefault="00605E3D" w:rsidP="00605E3D">
      <w:pPr>
        <w:pStyle w:val="Ttulo1"/>
        <w:numPr>
          <w:ilvl w:val="0"/>
          <w:numId w:val="6"/>
        </w:numPr>
        <w:ind w:left="0"/>
      </w:pPr>
      <w:bookmarkStart w:id="4" w:name="_Toc525635383"/>
      <w:r>
        <w:t>Descrição do processo</w:t>
      </w:r>
      <w:bookmarkEnd w:id="4"/>
    </w:p>
    <w:p w14:paraId="01307A6C" w14:textId="5FC8DBF0" w:rsidR="00605E3D" w:rsidRPr="003D6241" w:rsidRDefault="0099024C" w:rsidP="003D6241">
      <w:pPr>
        <w:ind w:firstLine="708"/>
      </w:pPr>
      <w:r w:rsidRPr="003D6241">
        <w:t xml:space="preserve">O </w:t>
      </w:r>
      <w:r w:rsidR="003D6241" w:rsidRPr="003D6241">
        <w:t>p</w:t>
      </w:r>
      <w:r w:rsidRPr="003D6241">
        <w:t xml:space="preserve">rograma </w:t>
      </w:r>
      <w:r w:rsidR="003D6241" w:rsidRPr="003D6241">
        <w:t xml:space="preserve">RXXX </w:t>
      </w:r>
      <w:r w:rsidRPr="003D6241">
        <w:t>do NOVO SIAF vai buscar um arquivo TXT em um repositório, com as informações conforme layout aqui definido e processar.</w:t>
      </w:r>
    </w:p>
    <w:p w14:paraId="3D1BAA15" w14:textId="0DDD6071" w:rsidR="00483122" w:rsidRDefault="0099024C" w:rsidP="00483122">
      <w:r w:rsidRPr="003D6241">
        <w:tab/>
        <w:t xml:space="preserve">Ao iniciar o processamento o programa </w:t>
      </w:r>
      <w:r w:rsidR="003D6241" w:rsidRPr="003D6241">
        <w:t xml:space="preserve">RXXX </w:t>
      </w:r>
      <w:r w:rsidR="00483122">
        <w:t>vai fazer a leitura e armazenamento dos dados enviados no arquivo.</w:t>
      </w:r>
    </w:p>
    <w:p w14:paraId="00C97BCA" w14:textId="1229C810" w:rsidR="00483122" w:rsidRPr="0099024C" w:rsidRDefault="00483122" w:rsidP="00483122">
      <w:r>
        <w:tab/>
        <w:t>Após a conclusão do processo, outros processos serão iniciados para os processos de Empenho, Liquidação, Pagamento e Contabilização da Folha.</w:t>
      </w:r>
    </w:p>
    <w:p w14:paraId="13B7E8DE" w14:textId="4886048D" w:rsidR="0099024C" w:rsidRPr="0099024C" w:rsidRDefault="0099024C" w:rsidP="003D6241"/>
    <w:p w14:paraId="39122B4A" w14:textId="37F5EEE2" w:rsidR="0076009C" w:rsidRDefault="0076009C" w:rsidP="0076009C">
      <w:pPr>
        <w:jc w:val="both"/>
        <w:rPr>
          <w:rFonts w:ascii="Verdana" w:hAnsi="Verdana"/>
          <w:sz w:val="18"/>
        </w:rPr>
      </w:pPr>
    </w:p>
    <w:p w14:paraId="2D081DA6" w14:textId="7ECF1F77" w:rsidR="003D6241" w:rsidRDefault="003D6241" w:rsidP="0076009C">
      <w:pPr>
        <w:jc w:val="both"/>
        <w:rPr>
          <w:rFonts w:ascii="Verdana" w:hAnsi="Verdana"/>
          <w:sz w:val="18"/>
        </w:rPr>
      </w:pPr>
    </w:p>
    <w:p w14:paraId="6AF713B6" w14:textId="23BC1425" w:rsidR="00636D75" w:rsidRDefault="00636D75" w:rsidP="0076009C">
      <w:pPr>
        <w:jc w:val="both"/>
        <w:rPr>
          <w:rFonts w:ascii="Verdana" w:hAnsi="Verdana"/>
          <w:sz w:val="18"/>
        </w:rPr>
      </w:pPr>
    </w:p>
    <w:p w14:paraId="015D9FFE" w14:textId="7FCF90DC" w:rsidR="00636D75" w:rsidRDefault="00636D75" w:rsidP="0076009C">
      <w:pPr>
        <w:jc w:val="both"/>
        <w:rPr>
          <w:rFonts w:ascii="Verdana" w:hAnsi="Verdana"/>
          <w:sz w:val="18"/>
        </w:rPr>
      </w:pPr>
    </w:p>
    <w:p w14:paraId="58F553F6" w14:textId="77777777" w:rsidR="00636D75" w:rsidRDefault="00636D75" w:rsidP="0076009C">
      <w:pPr>
        <w:jc w:val="both"/>
        <w:rPr>
          <w:rFonts w:ascii="Verdana" w:hAnsi="Verdana"/>
          <w:sz w:val="18"/>
        </w:rPr>
      </w:pPr>
    </w:p>
    <w:p w14:paraId="21EAAED5" w14:textId="5C4F77C8" w:rsidR="00074E8A" w:rsidRDefault="00074E8A" w:rsidP="00074E8A">
      <w:pPr>
        <w:pStyle w:val="Ttulo1"/>
        <w:numPr>
          <w:ilvl w:val="0"/>
          <w:numId w:val="6"/>
        </w:numPr>
        <w:ind w:left="0"/>
      </w:pPr>
      <w:bookmarkStart w:id="5" w:name="_Toc525635384"/>
      <w:r>
        <w:lastRenderedPageBreak/>
        <w:t>Layout ARQUIVO CONTAB</w:t>
      </w:r>
      <w:r w:rsidR="009B7E2D">
        <w:t>I</w:t>
      </w:r>
      <w:r>
        <w:t>LIZAÇÃO DESCONTOS</w:t>
      </w:r>
      <w:r w:rsidR="00636D75">
        <w:t xml:space="preserve"> (Consignatários)</w:t>
      </w:r>
      <w:bookmarkEnd w:id="5"/>
    </w:p>
    <w:p w14:paraId="552DB1E8" w14:textId="77777777" w:rsidR="00074E8A" w:rsidRDefault="00074E8A" w:rsidP="00074E8A">
      <w:pPr>
        <w:jc w:val="both"/>
        <w:rPr>
          <w:rFonts w:ascii="Verdana" w:hAnsi="Verdana"/>
          <w:color w:val="000000"/>
          <w:sz w:val="18"/>
          <w:szCs w:val="21"/>
          <w:shd w:val="clear" w:color="auto" w:fill="FFFFFF"/>
        </w:rPr>
      </w:pPr>
    </w:p>
    <w:p w14:paraId="4341E87C" w14:textId="77777777" w:rsidR="00074E8A" w:rsidRPr="00113E57" w:rsidRDefault="00074E8A" w:rsidP="00074E8A">
      <w:pPr>
        <w:jc w:val="both"/>
        <w:rPr>
          <w:rFonts w:ascii="Verdana" w:hAnsi="Verdana"/>
          <w:color w:val="000000"/>
          <w:sz w:val="18"/>
          <w:szCs w:val="21"/>
          <w:shd w:val="clear" w:color="auto" w:fill="FFFFFF"/>
        </w:rPr>
      </w:pPr>
      <w:r w:rsidRPr="00113E57">
        <w:rPr>
          <w:rFonts w:ascii="Verdana" w:hAnsi="Verdana"/>
          <w:color w:val="000000"/>
          <w:sz w:val="18"/>
          <w:szCs w:val="21"/>
          <w:shd w:val="clear" w:color="auto" w:fill="FFFFFF"/>
        </w:rPr>
        <w:t xml:space="preserve">A integração neste documento especificada será realizada por troca de arquivos, onde cada registro estará disposto em uma linha, e os dados serão dispostos com posicionamento de largura fixa. </w:t>
      </w:r>
    </w:p>
    <w:p w14:paraId="5280C559" w14:textId="77777777" w:rsidR="00074E8A" w:rsidRPr="00113E57" w:rsidRDefault="00074E8A" w:rsidP="00074E8A">
      <w:pPr>
        <w:jc w:val="both"/>
        <w:rPr>
          <w:rFonts w:ascii="Verdana" w:hAnsi="Verdana"/>
          <w:color w:val="000000"/>
          <w:sz w:val="18"/>
          <w:szCs w:val="21"/>
          <w:shd w:val="clear" w:color="auto" w:fill="FFFFFF"/>
        </w:rPr>
      </w:pPr>
      <w:r w:rsidRPr="00113E57">
        <w:rPr>
          <w:rFonts w:ascii="Verdana" w:hAnsi="Verdana"/>
          <w:color w:val="000000"/>
          <w:sz w:val="18"/>
          <w:szCs w:val="21"/>
          <w:shd w:val="clear" w:color="auto" w:fill="FFFFFF"/>
        </w:rPr>
        <w:t>O primeiro caractere de cada registro sempre identificará o seu tipo. Os tipos “0” (zero) e “9” (nove) identificarão respectivamente o cabeçalho e rodapé do arquivo, e serão responsáveis pelo controle da integridade da interface. Os demais tipos identificam a estrutura dos dados de negócio a serem integrados.</w:t>
      </w:r>
    </w:p>
    <w:p w14:paraId="311FBB2E" w14:textId="77777777" w:rsidR="00074E8A" w:rsidRPr="00113E57" w:rsidRDefault="00074E8A" w:rsidP="00074E8A">
      <w:pPr>
        <w:jc w:val="both"/>
        <w:rPr>
          <w:rFonts w:ascii="Verdana" w:hAnsi="Verdana"/>
          <w:color w:val="000000"/>
          <w:sz w:val="18"/>
          <w:szCs w:val="21"/>
          <w:shd w:val="clear" w:color="auto" w:fill="FFFFFF"/>
        </w:rPr>
      </w:pPr>
      <w:r w:rsidRPr="00113E57">
        <w:rPr>
          <w:rFonts w:ascii="Verdana" w:hAnsi="Verdana"/>
          <w:color w:val="000000"/>
          <w:sz w:val="18"/>
          <w:szCs w:val="21"/>
          <w:shd w:val="clear" w:color="auto" w:fill="FFFFFF"/>
        </w:rPr>
        <w:t>Para cada tipo de registro (seja dado de negócio ou controle de integridade) será apresentada aqui uma tabela de definição das colunas, onde estarão especificadas características tais como: nome; descrição; tipo; tamanho; registro pai; e número de ocorrências.</w:t>
      </w:r>
    </w:p>
    <w:p w14:paraId="295C9101" w14:textId="77777777" w:rsidR="00074E8A" w:rsidRPr="00113E57" w:rsidRDefault="00074E8A" w:rsidP="00074E8A">
      <w:pPr>
        <w:jc w:val="both"/>
        <w:rPr>
          <w:rFonts w:ascii="Verdana" w:hAnsi="Verdana"/>
          <w:color w:val="000000"/>
          <w:sz w:val="18"/>
          <w:szCs w:val="21"/>
          <w:shd w:val="clear" w:color="auto" w:fill="FFFFFF"/>
        </w:rPr>
      </w:pPr>
      <w:r w:rsidRPr="00113E57">
        <w:rPr>
          <w:rFonts w:ascii="Verdana" w:hAnsi="Verdana"/>
          <w:color w:val="000000"/>
          <w:sz w:val="18"/>
          <w:szCs w:val="21"/>
          <w:shd w:val="clear" w:color="auto" w:fill="FFFFFF"/>
        </w:rPr>
        <w:t>Na coluna Tipo é indicada a sintaxe e o tamanho de cada campo, onde:</w:t>
      </w:r>
    </w:p>
    <w:p w14:paraId="5F339D2B" w14:textId="77777777" w:rsidR="00074E8A" w:rsidRPr="00113E57" w:rsidRDefault="00074E8A" w:rsidP="00074E8A">
      <w:pPr>
        <w:ind w:left="708"/>
        <w:jc w:val="both"/>
        <w:rPr>
          <w:rFonts w:ascii="Verdana" w:hAnsi="Verdana"/>
          <w:color w:val="000000"/>
          <w:sz w:val="18"/>
          <w:szCs w:val="21"/>
          <w:shd w:val="clear" w:color="auto" w:fill="FFFFFF"/>
        </w:rPr>
      </w:pPr>
      <w:r w:rsidRPr="00113E57">
        <w:rPr>
          <w:rFonts w:ascii="Verdana" w:hAnsi="Verdana"/>
          <w:color w:val="000000"/>
          <w:sz w:val="18"/>
          <w:szCs w:val="21"/>
          <w:shd w:val="clear" w:color="auto" w:fill="FFFFFF"/>
        </w:rPr>
        <w:t>- Um prefixo “A” indica que o campo é alfanumérico. O padrão de sufixo “[X]” indica que “X” é o número de caracteres reservados para o seu preenchimento. Seu conteúdo deve ser alinhado à esquerda e completado até seu tamanho máximo com espaços à direita. Por exemplo, o valor alfanumérico JDE em tamanho 8 representa-se “JDE     ”.</w:t>
      </w:r>
    </w:p>
    <w:p w14:paraId="5A21513D" w14:textId="77777777" w:rsidR="00074E8A" w:rsidRPr="00113E57" w:rsidRDefault="00074E8A" w:rsidP="00074E8A">
      <w:pPr>
        <w:ind w:left="708"/>
        <w:jc w:val="both"/>
        <w:rPr>
          <w:rFonts w:ascii="Verdana" w:hAnsi="Verdana"/>
          <w:color w:val="000000"/>
          <w:sz w:val="18"/>
          <w:szCs w:val="21"/>
          <w:shd w:val="clear" w:color="auto" w:fill="FFFFFF"/>
        </w:rPr>
      </w:pPr>
      <w:r w:rsidRPr="00113E57">
        <w:rPr>
          <w:rFonts w:ascii="Verdana" w:hAnsi="Verdana"/>
          <w:color w:val="000000"/>
          <w:sz w:val="18"/>
          <w:szCs w:val="21"/>
          <w:shd w:val="clear" w:color="auto" w:fill="FFFFFF"/>
        </w:rPr>
        <w:t>- Um prefixo “N” indica que o campo é numérico. O padrão de sufixo “[</w:t>
      </w:r>
      <w:proofErr w:type="gramStart"/>
      <w:r w:rsidRPr="00113E57">
        <w:rPr>
          <w:rFonts w:ascii="Verdana" w:hAnsi="Verdana"/>
          <w:color w:val="000000"/>
          <w:sz w:val="18"/>
          <w:szCs w:val="21"/>
          <w:shd w:val="clear" w:color="auto" w:fill="FFFFFF"/>
        </w:rPr>
        <w:t>Y,Z</w:t>
      </w:r>
      <w:proofErr w:type="gramEnd"/>
      <w:r w:rsidRPr="00113E57">
        <w:rPr>
          <w:rFonts w:ascii="Verdana" w:hAnsi="Verdana"/>
          <w:color w:val="000000"/>
          <w:sz w:val="18"/>
          <w:szCs w:val="21"/>
          <w:shd w:val="clear" w:color="auto" w:fill="FFFFFF"/>
        </w:rPr>
        <w:t>]” indica que “Y” é o número de dígitos inteiro e Z o número de dígitos decimais reservados para o seu preenchimento. Seu conteúdo deve ser alinhado à direita, deslocando para a esquerda o número de casas decimais, e completado até seu tamanho máximo com zeros em ambos os lados. NÃO há representação explícita do ponto/vírgula decimal. Por exemplo, o valor numérico 1,9 em tamanho 3,2 representa-se “00190”.</w:t>
      </w:r>
    </w:p>
    <w:p w14:paraId="4B366A1A" w14:textId="6450DF1A" w:rsidR="00074E8A" w:rsidRPr="00113E57" w:rsidRDefault="00074E8A" w:rsidP="00074E8A">
      <w:pPr>
        <w:jc w:val="both"/>
        <w:rPr>
          <w:rFonts w:ascii="Verdana" w:hAnsi="Verdana"/>
          <w:color w:val="000000"/>
          <w:sz w:val="18"/>
          <w:szCs w:val="21"/>
          <w:shd w:val="clear" w:color="auto" w:fill="FFFFFF"/>
        </w:rPr>
      </w:pPr>
      <w:r w:rsidRPr="00113E57">
        <w:rPr>
          <w:rFonts w:ascii="Verdana" w:hAnsi="Verdana"/>
          <w:color w:val="000000"/>
          <w:sz w:val="18"/>
          <w:szCs w:val="21"/>
          <w:shd w:val="clear" w:color="auto" w:fill="FFFFFF"/>
        </w:rPr>
        <w:t xml:space="preserve">Quando não houver dado/conteúdo para o preenchimento de um campo qualquer, verificar qual é a sintaxe do campo e preenchê-lo totalmente com zeros </w:t>
      </w:r>
      <w:r w:rsidR="00636D75">
        <w:rPr>
          <w:rFonts w:ascii="Verdana" w:hAnsi="Verdana"/>
          <w:color w:val="000000"/>
          <w:sz w:val="18"/>
          <w:szCs w:val="21"/>
          <w:shd w:val="clear" w:color="auto" w:fill="FFFFFF"/>
        </w:rPr>
        <w:t xml:space="preserve">a esquerda </w:t>
      </w:r>
      <w:r w:rsidRPr="00113E57">
        <w:rPr>
          <w:rFonts w:ascii="Verdana" w:hAnsi="Verdana"/>
          <w:color w:val="000000"/>
          <w:sz w:val="18"/>
          <w:szCs w:val="21"/>
          <w:shd w:val="clear" w:color="auto" w:fill="FFFFFF"/>
        </w:rPr>
        <w:t>se for numérico ou totalmente com espaços</w:t>
      </w:r>
      <w:r w:rsidR="00636D75">
        <w:rPr>
          <w:rFonts w:ascii="Verdana" w:hAnsi="Verdana"/>
          <w:color w:val="000000"/>
          <w:sz w:val="18"/>
          <w:szCs w:val="21"/>
          <w:shd w:val="clear" w:color="auto" w:fill="FFFFFF"/>
        </w:rPr>
        <w:t xml:space="preserve"> a direita</w:t>
      </w:r>
      <w:r w:rsidRPr="00113E57">
        <w:rPr>
          <w:rFonts w:ascii="Verdana" w:hAnsi="Verdana"/>
          <w:color w:val="000000"/>
          <w:sz w:val="18"/>
          <w:szCs w:val="21"/>
          <w:shd w:val="clear" w:color="auto" w:fill="FFFFFF"/>
        </w:rPr>
        <w:t xml:space="preserve"> se for alfanumérico.</w:t>
      </w:r>
    </w:p>
    <w:p w14:paraId="0191323A" w14:textId="77777777" w:rsidR="00074E8A" w:rsidRPr="00113E57" w:rsidRDefault="00074E8A" w:rsidP="00074E8A">
      <w:pPr>
        <w:jc w:val="both"/>
        <w:rPr>
          <w:rFonts w:ascii="Verdana" w:hAnsi="Verdana"/>
          <w:color w:val="000000"/>
          <w:sz w:val="18"/>
          <w:szCs w:val="21"/>
          <w:shd w:val="clear" w:color="auto" w:fill="FFFFFF"/>
        </w:rPr>
      </w:pPr>
      <w:r w:rsidRPr="00113E57">
        <w:rPr>
          <w:rFonts w:ascii="Verdana" w:hAnsi="Verdana"/>
          <w:color w:val="000000"/>
          <w:sz w:val="18"/>
          <w:szCs w:val="21"/>
          <w:shd w:val="clear" w:color="auto" w:fill="FFFFFF"/>
        </w:rPr>
        <w:t>Os registros deverão ser dispostos no arquivo em ordem de sequência numérica crescente pelo tipo de registro, respeitando prioritariamente a premissa de que todos os registros filhos sejam listados antes que outro registro do mesmo tipo que o pai dos filhos em questão seja gerado. Por exemplo, considerando que: o registro “0” seja o cabeçalho do arquivo; o registro “1” seja filho do “0”; o registro “2” seja filho do “1”; o registro “3” seja filho do “2”; o registro “4” seja também filho do “0”; e o registro “9” seja o rodapé do arquivo; poderíamos ter a seguinte sequência válida de linhas no arquivo texto:</w:t>
      </w:r>
    </w:p>
    <w:p w14:paraId="3A409930" w14:textId="77777777" w:rsidR="00074E8A" w:rsidRPr="00823B18" w:rsidRDefault="00074E8A" w:rsidP="00074E8A">
      <w:pPr>
        <w:pStyle w:val="PargrafodaLista"/>
        <w:numPr>
          <w:ilvl w:val="0"/>
          <w:numId w:val="8"/>
        </w:numPr>
        <w:jc w:val="center"/>
        <w:rPr>
          <w:rFonts w:ascii="Verdana" w:hAnsi="Verdana"/>
          <w:color w:val="000000"/>
          <w:sz w:val="18"/>
          <w:szCs w:val="21"/>
          <w:shd w:val="clear" w:color="auto" w:fill="FFFFFF"/>
        </w:rPr>
      </w:pPr>
      <w:proofErr w:type="gramStart"/>
      <w:r w:rsidRPr="00823B18">
        <w:rPr>
          <w:rFonts w:ascii="Verdana" w:hAnsi="Verdana"/>
          <w:color w:val="000000"/>
          <w:sz w:val="18"/>
          <w:szCs w:val="21"/>
          <w:shd w:val="clear" w:color="auto" w:fill="FFFFFF"/>
        </w:rPr>
        <w:t>1  2</w:t>
      </w:r>
      <w:proofErr w:type="gramEnd"/>
      <w:r w:rsidRPr="00823B18">
        <w:rPr>
          <w:rFonts w:ascii="Verdana" w:hAnsi="Verdana"/>
          <w:color w:val="000000"/>
          <w:sz w:val="18"/>
          <w:szCs w:val="21"/>
          <w:shd w:val="clear" w:color="auto" w:fill="FFFFFF"/>
        </w:rPr>
        <w:t xml:space="preserve">  3  3  3  2  1  2  2  3  3  3  2  3  3  3  1  1  2  2  1  1  4  4  4  4  4  4  4  9</w:t>
      </w:r>
    </w:p>
    <w:p w14:paraId="5B41902B" w14:textId="77777777" w:rsidR="00074E8A" w:rsidRDefault="00074E8A" w:rsidP="00074E8A">
      <w:pPr>
        <w:jc w:val="center"/>
        <w:rPr>
          <w:rFonts w:ascii="Verdana" w:hAnsi="Verdana"/>
          <w:color w:val="000000"/>
          <w:sz w:val="18"/>
          <w:szCs w:val="21"/>
          <w:shd w:val="clear" w:color="auto" w:fill="FFFFFF"/>
        </w:rPr>
      </w:pPr>
    </w:p>
    <w:p w14:paraId="7D449CBB" w14:textId="780B56EE" w:rsidR="00074E8A" w:rsidRDefault="00074E8A" w:rsidP="00074E8A">
      <w:pPr>
        <w:jc w:val="center"/>
        <w:rPr>
          <w:rFonts w:ascii="Verdana" w:hAnsi="Verdana"/>
          <w:color w:val="000000"/>
          <w:sz w:val="18"/>
          <w:szCs w:val="21"/>
          <w:shd w:val="clear" w:color="auto" w:fill="FFFFFF"/>
        </w:rPr>
      </w:pPr>
    </w:p>
    <w:p w14:paraId="6612EB06" w14:textId="77777777" w:rsidR="00636D75" w:rsidRDefault="00636D75" w:rsidP="00074E8A">
      <w:pPr>
        <w:jc w:val="center"/>
        <w:rPr>
          <w:rFonts w:ascii="Verdana" w:hAnsi="Verdana"/>
          <w:color w:val="000000"/>
          <w:sz w:val="18"/>
          <w:szCs w:val="21"/>
          <w:shd w:val="clear" w:color="auto" w:fill="FFFFFF"/>
        </w:rPr>
      </w:pPr>
    </w:p>
    <w:p w14:paraId="4C3DAD57" w14:textId="77777777" w:rsidR="00074E8A" w:rsidRDefault="00074E8A" w:rsidP="00074E8A">
      <w:pPr>
        <w:jc w:val="center"/>
        <w:rPr>
          <w:rFonts w:ascii="Verdana" w:hAnsi="Verdana"/>
          <w:color w:val="000000"/>
          <w:sz w:val="18"/>
          <w:szCs w:val="21"/>
          <w:shd w:val="clear" w:color="auto" w:fill="FFFFFF"/>
        </w:rPr>
      </w:pPr>
    </w:p>
    <w:p w14:paraId="752FC2BC" w14:textId="77777777" w:rsidR="00074E8A" w:rsidRDefault="00074E8A" w:rsidP="00074E8A">
      <w:pPr>
        <w:jc w:val="center"/>
        <w:rPr>
          <w:rFonts w:ascii="Verdana" w:hAnsi="Verdana"/>
          <w:color w:val="000000"/>
          <w:sz w:val="18"/>
          <w:szCs w:val="21"/>
          <w:shd w:val="clear" w:color="auto" w:fill="FFFFFF"/>
        </w:rPr>
      </w:pPr>
    </w:p>
    <w:p w14:paraId="1BFE4C5E" w14:textId="07C3EA24" w:rsidR="00266DE7" w:rsidRDefault="00266DE7" w:rsidP="00074E8A">
      <w:pPr>
        <w:jc w:val="center"/>
        <w:rPr>
          <w:rFonts w:ascii="Verdana" w:hAnsi="Verdana"/>
          <w:color w:val="000000"/>
          <w:sz w:val="18"/>
          <w:szCs w:val="21"/>
          <w:shd w:val="clear" w:color="auto" w:fill="FFFFFF"/>
        </w:rPr>
      </w:pPr>
    </w:p>
    <w:p w14:paraId="2A5B0A9A" w14:textId="77777777" w:rsidR="00074E8A" w:rsidRDefault="00074E8A" w:rsidP="00074E8A">
      <w:pPr>
        <w:pStyle w:val="Ttulo2"/>
        <w:numPr>
          <w:ilvl w:val="1"/>
          <w:numId w:val="6"/>
        </w:numPr>
        <w:ind w:left="0"/>
      </w:pPr>
      <w:r>
        <w:lastRenderedPageBreak/>
        <w:t xml:space="preserve"> </w:t>
      </w:r>
      <w:bookmarkStart w:id="6" w:name="_Toc525635385"/>
      <w:r>
        <w:t>Definições</w:t>
      </w:r>
      <w:bookmarkEnd w:id="6"/>
    </w:p>
    <w:p w14:paraId="228233D6" w14:textId="77777777" w:rsidR="00636D75" w:rsidRDefault="00636D75" w:rsidP="00074E8A">
      <w:pPr>
        <w:rPr>
          <w:rFonts w:ascii="Verdana" w:hAnsi="Verdana"/>
          <w:b/>
          <w:i/>
          <w:color w:val="000000"/>
          <w:sz w:val="18"/>
          <w:szCs w:val="18"/>
          <w:shd w:val="clear" w:color="auto" w:fill="FFFFFF"/>
        </w:rPr>
      </w:pPr>
    </w:p>
    <w:p w14:paraId="01B2848D" w14:textId="01869156" w:rsidR="00074E8A" w:rsidRPr="003D7C2E" w:rsidRDefault="00074E8A" w:rsidP="00074E8A">
      <w:pPr>
        <w:rPr>
          <w:rFonts w:ascii="Verdana" w:hAnsi="Verdana"/>
          <w:b/>
          <w:i/>
          <w:color w:val="000000"/>
          <w:sz w:val="18"/>
          <w:szCs w:val="18"/>
          <w:shd w:val="clear" w:color="auto" w:fill="FFFFFF"/>
        </w:rPr>
      </w:pPr>
      <w:r w:rsidRPr="003D7C2E">
        <w:rPr>
          <w:rFonts w:ascii="Verdana" w:hAnsi="Verdana"/>
          <w:b/>
          <w:i/>
          <w:color w:val="000000"/>
          <w:sz w:val="18"/>
          <w:szCs w:val="18"/>
          <w:shd w:val="clear" w:color="auto" w:fill="FFFFFF"/>
        </w:rPr>
        <w:t>Tipo de Registro “0” – Cabeçalho do Arquivo (Registro pai: n/a; Ocorrências: 1):</w:t>
      </w: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2336"/>
        <w:gridCol w:w="732"/>
        <w:gridCol w:w="990"/>
        <w:gridCol w:w="4329"/>
      </w:tblGrid>
      <w:tr w:rsidR="00BF492E" w:rsidRPr="003D7C2E" w14:paraId="31C9D7BF" w14:textId="77777777" w:rsidTr="00BF492E">
        <w:tc>
          <w:tcPr>
            <w:tcW w:w="2338" w:type="dxa"/>
            <w:shd w:val="clear" w:color="auto" w:fill="000000" w:themeFill="text1"/>
            <w:vAlign w:val="center"/>
          </w:tcPr>
          <w:p w14:paraId="3893B717" w14:textId="77777777" w:rsidR="00BF492E" w:rsidRPr="003D7C2E" w:rsidRDefault="00BF492E" w:rsidP="00B0353A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  <w:highlight w:val="black"/>
                <w:shd w:val="clear" w:color="auto" w:fill="FFFFFF"/>
              </w:rPr>
            </w:pPr>
            <w:r w:rsidRPr="003D7C2E">
              <w:rPr>
                <w:rFonts w:ascii="Verdana" w:hAnsi="Verdana"/>
                <w:b/>
                <w:color w:val="FFFFFF" w:themeColor="background1"/>
                <w:sz w:val="18"/>
                <w:szCs w:val="18"/>
                <w:highlight w:val="black"/>
                <w:shd w:val="clear" w:color="auto" w:fill="FFFFFF"/>
              </w:rPr>
              <w:t>Nome</w:t>
            </w:r>
          </w:p>
        </w:tc>
        <w:tc>
          <w:tcPr>
            <w:tcW w:w="732" w:type="dxa"/>
            <w:shd w:val="clear" w:color="auto" w:fill="000000" w:themeFill="text1"/>
            <w:vAlign w:val="center"/>
          </w:tcPr>
          <w:p w14:paraId="15E3CB19" w14:textId="77777777" w:rsidR="00BF492E" w:rsidRPr="003D7C2E" w:rsidRDefault="00BF492E" w:rsidP="00B0353A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  <w:highlight w:val="black"/>
                <w:shd w:val="clear" w:color="auto" w:fill="FFFFFF"/>
              </w:rPr>
            </w:pPr>
            <w:r w:rsidRPr="003D7C2E">
              <w:rPr>
                <w:rFonts w:ascii="Verdana" w:hAnsi="Verdana"/>
                <w:b/>
                <w:color w:val="FFFFFF" w:themeColor="background1"/>
                <w:sz w:val="18"/>
                <w:szCs w:val="18"/>
                <w:highlight w:val="black"/>
                <w:shd w:val="clear" w:color="auto" w:fill="FFFFFF"/>
              </w:rPr>
              <w:t>Tipo</w:t>
            </w:r>
          </w:p>
        </w:tc>
        <w:tc>
          <w:tcPr>
            <w:tcW w:w="983" w:type="dxa"/>
            <w:shd w:val="clear" w:color="auto" w:fill="000000" w:themeFill="text1"/>
          </w:tcPr>
          <w:p w14:paraId="67711131" w14:textId="5D7AB8CC" w:rsidR="00BF492E" w:rsidRPr="003D7C2E" w:rsidRDefault="00BF492E" w:rsidP="00B0353A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  <w:highlight w:val="black"/>
                <w:shd w:val="clear" w:color="auto" w:fill="FFFFFF"/>
              </w:rPr>
            </w:pPr>
            <w:r>
              <w:rPr>
                <w:rFonts w:ascii="Verdana" w:hAnsi="Verdana"/>
                <w:b/>
                <w:color w:val="FFFFFF" w:themeColor="background1"/>
                <w:sz w:val="18"/>
                <w:szCs w:val="18"/>
                <w:highlight w:val="black"/>
                <w:shd w:val="clear" w:color="auto" w:fill="FFFFFF"/>
              </w:rPr>
              <w:t>Posição</w:t>
            </w:r>
          </w:p>
        </w:tc>
        <w:tc>
          <w:tcPr>
            <w:tcW w:w="4334" w:type="dxa"/>
            <w:shd w:val="clear" w:color="auto" w:fill="000000" w:themeFill="text1"/>
            <w:vAlign w:val="center"/>
          </w:tcPr>
          <w:p w14:paraId="5EF32B1D" w14:textId="7D19F24B" w:rsidR="00BF492E" w:rsidRPr="003D7C2E" w:rsidRDefault="00BF492E" w:rsidP="00B0353A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  <w:highlight w:val="black"/>
                <w:shd w:val="clear" w:color="auto" w:fill="FFFFFF"/>
              </w:rPr>
            </w:pPr>
            <w:r w:rsidRPr="003D7C2E">
              <w:rPr>
                <w:rFonts w:ascii="Verdana" w:hAnsi="Verdana"/>
                <w:b/>
                <w:color w:val="FFFFFF" w:themeColor="background1"/>
                <w:sz w:val="18"/>
                <w:szCs w:val="18"/>
                <w:highlight w:val="black"/>
                <w:shd w:val="clear" w:color="auto" w:fill="FFFFFF"/>
              </w:rPr>
              <w:t>Descrição</w:t>
            </w:r>
          </w:p>
        </w:tc>
      </w:tr>
      <w:tr w:rsidR="00BF492E" w:rsidRPr="003D7C2E" w14:paraId="08BD6071" w14:textId="77777777" w:rsidTr="00BF492E">
        <w:tc>
          <w:tcPr>
            <w:tcW w:w="2338" w:type="dxa"/>
            <w:vAlign w:val="center"/>
          </w:tcPr>
          <w:p w14:paraId="2766768E" w14:textId="3B221208" w:rsidR="00BF492E" w:rsidRPr="003D7C2E" w:rsidRDefault="00BF492E" w:rsidP="00B0353A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DH-</w:t>
            </w:r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Tipo de Registro</w:t>
            </w:r>
          </w:p>
        </w:tc>
        <w:tc>
          <w:tcPr>
            <w:tcW w:w="732" w:type="dxa"/>
            <w:vAlign w:val="center"/>
          </w:tcPr>
          <w:p w14:paraId="20DEF9F5" w14:textId="77777777" w:rsidR="00BF492E" w:rsidRPr="003D7C2E" w:rsidRDefault="00BF492E" w:rsidP="00B0353A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A[</w:t>
            </w:r>
            <w:proofErr w:type="gramEnd"/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1]</w:t>
            </w:r>
          </w:p>
        </w:tc>
        <w:tc>
          <w:tcPr>
            <w:tcW w:w="983" w:type="dxa"/>
          </w:tcPr>
          <w:p w14:paraId="55EE5361" w14:textId="013C6109" w:rsidR="00BF492E" w:rsidRPr="003D7C2E" w:rsidRDefault="00BF492E" w:rsidP="00B0353A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1-1</w:t>
            </w:r>
          </w:p>
        </w:tc>
        <w:tc>
          <w:tcPr>
            <w:tcW w:w="4334" w:type="dxa"/>
            <w:vAlign w:val="center"/>
          </w:tcPr>
          <w:p w14:paraId="2527F3B6" w14:textId="77AD7F01" w:rsidR="00BF492E" w:rsidRPr="003D7C2E" w:rsidRDefault="00BF492E" w:rsidP="00B0353A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Fixo “0”</w:t>
            </w:r>
          </w:p>
        </w:tc>
      </w:tr>
      <w:tr w:rsidR="00BF492E" w:rsidRPr="003D7C2E" w14:paraId="07D8BE9E" w14:textId="77777777" w:rsidTr="00BF492E">
        <w:tc>
          <w:tcPr>
            <w:tcW w:w="2338" w:type="dxa"/>
            <w:vAlign w:val="center"/>
          </w:tcPr>
          <w:p w14:paraId="642981ED" w14:textId="251A9CBE" w:rsidR="00BF492E" w:rsidRPr="003D7C2E" w:rsidRDefault="00BF492E" w:rsidP="00B0353A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DH-</w:t>
            </w:r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Data da Geração</w:t>
            </w:r>
          </w:p>
        </w:tc>
        <w:tc>
          <w:tcPr>
            <w:tcW w:w="732" w:type="dxa"/>
            <w:vAlign w:val="center"/>
          </w:tcPr>
          <w:p w14:paraId="276A47C0" w14:textId="77777777" w:rsidR="00BF492E" w:rsidRPr="003D7C2E" w:rsidRDefault="00BF492E" w:rsidP="00B0353A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A[</w:t>
            </w:r>
            <w:proofErr w:type="gramEnd"/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8]</w:t>
            </w:r>
          </w:p>
        </w:tc>
        <w:tc>
          <w:tcPr>
            <w:tcW w:w="983" w:type="dxa"/>
          </w:tcPr>
          <w:p w14:paraId="60794C23" w14:textId="72165EC7" w:rsidR="00BF492E" w:rsidRPr="003D7C2E" w:rsidRDefault="00BF492E" w:rsidP="00B0353A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2-9</w:t>
            </w:r>
          </w:p>
        </w:tc>
        <w:tc>
          <w:tcPr>
            <w:tcW w:w="4334" w:type="dxa"/>
            <w:vAlign w:val="center"/>
          </w:tcPr>
          <w:p w14:paraId="334F64BF" w14:textId="3301A08F" w:rsidR="00BF492E" w:rsidRPr="003D7C2E" w:rsidRDefault="00BF492E" w:rsidP="00B0353A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Formato: AAAAMMDD (</w:t>
            </w:r>
            <w:proofErr w:type="spellStart"/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Ex</w:t>
            </w:r>
            <w:proofErr w:type="spellEnd"/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: 20171231)</w:t>
            </w:r>
          </w:p>
        </w:tc>
      </w:tr>
      <w:tr w:rsidR="00BF492E" w:rsidRPr="003D7C2E" w14:paraId="6AA22418" w14:textId="77777777" w:rsidTr="00BF492E">
        <w:tc>
          <w:tcPr>
            <w:tcW w:w="2338" w:type="dxa"/>
            <w:vAlign w:val="center"/>
          </w:tcPr>
          <w:p w14:paraId="211574F7" w14:textId="08FBE4B7" w:rsidR="00BF492E" w:rsidRPr="00DF406F" w:rsidRDefault="00BF492E" w:rsidP="00B0353A">
            <w:pPr>
              <w:rPr>
                <w:rFonts w:ascii="Verdana" w:hAnsi="Verdana"/>
                <w:color w:val="000000"/>
                <w:sz w:val="18"/>
                <w:szCs w:val="18"/>
                <w:highlight w:val="yellow"/>
                <w:shd w:val="clear" w:color="auto" w:fill="FFFFFF"/>
              </w:rPr>
            </w:pPr>
            <w:r w:rsidRPr="00DF406F">
              <w:rPr>
                <w:rFonts w:ascii="Verdana" w:hAnsi="Verdana"/>
                <w:color w:val="000000"/>
                <w:sz w:val="18"/>
                <w:szCs w:val="18"/>
                <w:highlight w:val="yellow"/>
                <w:shd w:val="clear" w:color="auto" w:fill="FFFFFF"/>
              </w:rPr>
              <w:t>DH-Horário da Geração</w:t>
            </w:r>
          </w:p>
        </w:tc>
        <w:tc>
          <w:tcPr>
            <w:tcW w:w="732" w:type="dxa"/>
            <w:vAlign w:val="center"/>
          </w:tcPr>
          <w:p w14:paraId="4F34D8BC" w14:textId="77777777" w:rsidR="00BF492E" w:rsidRPr="00DF406F" w:rsidRDefault="00BF492E" w:rsidP="00B0353A">
            <w:pPr>
              <w:rPr>
                <w:rFonts w:ascii="Verdana" w:hAnsi="Verdana"/>
                <w:color w:val="000000"/>
                <w:sz w:val="18"/>
                <w:szCs w:val="18"/>
                <w:highlight w:val="yellow"/>
                <w:shd w:val="clear" w:color="auto" w:fill="FFFFFF"/>
              </w:rPr>
            </w:pPr>
            <w:proofErr w:type="gramStart"/>
            <w:r w:rsidRPr="00DF406F">
              <w:rPr>
                <w:rFonts w:ascii="Verdana" w:hAnsi="Verdana"/>
                <w:color w:val="000000"/>
                <w:sz w:val="18"/>
                <w:szCs w:val="18"/>
                <w:highlight w:val="yellow"/>
                <w:shd w:val="clear" w:color="auto" w:fill="FFFFFF"/>
              </w:rPr>
              <w:t>A[</w:t>
            </w:r>
            <w:proofErr w:type="gramEnd"/>
            <w:r w:rsidRPr="00DF406F">
              <w:rPr>
                <w:rFonts w:ascii="Verdana" w:hAnsi="Verdana"/>
                <w:color w:val="000000"/>
                <w:sz w:val="18"/>
                <w:szCs w:val="18"/>
                <w:highlight w:val="yellow"/>
                <w:shd w:val="clear" w:color="auto" w:fill="FFFFFF"/>
              </w:rPr>
              <w:t>6]</w:t>
            </w:r>
          </w:p>
        </w:tc>
        <w:tc>
          <w:tcPr>
            <w:tcW w:w="983" w:type="dxa"/>
          </w:tcPr>
          <w:p w14:paraId="24FE8AD3" w14:textId="0D895716" w:rsidR="00BF492E" w:rsidRPr="00DF406F" w:rsidRDefault="00BF492E" w:rsidP="00B0353A">
            <w:pPr>
              <w:rPr>
                <w:rFonts w:ascii="Verdana" w:hAnsi="Verdana"/>
                <w:color w:val="000000"/>
                <w:sz w:val="18"/>
                <w:szCs w:val="18"/>
                <w:highlight w:val="yellow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highlight w:val="yellow"/>
                <w:shd w:val="clear" w:color="auto" w:fill="FFFFFF"/>
              </w:rPr>
              <w:t>10-15</w:t>
            </w:r>
          </w:p>
        </w:tc>
        <w:tc>
          <w:tcPr>
            <w:tcW w:w="4334" w:type="dxa"/>
            <w:vAlign w:val="center"/>
          </w:tcPr>
          <w:p w14:paraId="396B7632" w14:textId="286AD1C7" w:rsidR="00BF492E" w:rsidRPr="00DF406F" w:rsidRDefault="00BF492E" w:rsidP="00B0353A">
            <w:pPr>
              <w:rPr>
                <w:rFonts w:ascii="Verdana" w:hAnsi="Verdana"/>
                <w:color w:val="000000"/>
                <w:sz w:val="18"/>
                <w:szCs w:val="18"/>
                <w:highlight w:val="yellow"/>
                <w:shd w:val="clear" w:color="auto" w:fill="FFFFFF"/>
              </w:rPr>
            </w:pPr>
            <w:r w:rsidRPr="00DF406F">
              <w:rPr>
                <w:rFonts w:ascii="Verdana" w:hAnsi="Verdana"/>
                <w:color w:val="000000"/>
                <w:sz w:val="18"/>
                <w:szCs w:val="18"/>
                <w:highlight w:val="yellow"/>
                <w:shd w:val="clear" w:color="auto" w:fill="FFFFFF"/>
              </w:rPr>
              <w:t>Formato: HHMMSS (</w:t>
            </w:r>
            <w:proofErr w:type="spellStart"/>
            <w:r w:rsidRPr="00DF406F">
              <w:rPr>
                <w:rFonts w:ascii="Verdana" w:hAnsi="Verdana"/>
                <w:color w:val="000000"/>
                <w:sz w:val="18"/>
                <w:szCs w:val="18"/>
                <w:highlight w:val="yellow"/>
                <w:shd w:val="clear" w:color="auto" w:fill="FFFFFF"/>
              </w:rPr>
              <w:t>Ex</w:t>
            </w:r>
            <w:proofErr w:type="spellEnd"/>
            <w:r w:rsidRPr="00DF406F">
              <w:rPr>
                <w:rFonts w:ascii="Verdana" w:hAnsi="Verdana"/>
                <w:color w:val="000000"/>
                <w:sz w:val="18"/>
                <w:szCs w:val="18"/>
                <w:highlight w:val="yellow"/>
                <w:shd w:val="clear" w:color="auto" w:fill="FFFFFF"/>
              </w:rPr>
              <w:t>: 235910)</w:t>
            </w:r>
          </w:p>
        </w:tc>
      </w:tr>
      <w:tr w:rsidR="00BF492E" w:rsidRPr="003D7C2E" w14:paraId="1AF3BB54" w14:textId="77777777" w:rsidTr="00BF492E">
        <w:tc>
          <w:tcPr>
            <w:tcW w:w="2338" w:type="dxa"/>
            <w:vAlign w:val="center"/>
          </w:tcPr>
          <w:p w14:paraId="694F94F1" w14:textId="42820318" w:rsidR="00BF492E" w:rsidRPr="003D7C2E" w:rsidRDefault="00BF492E" w:rsidP="00B0353A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DH-Origem sistema</w:t>
            </w:r>
          </w:p>
        </w:tc>
        <w:tc>
          <w:tcPr>
            <w:tcW w:w="732" w:type="dxa"/>
            <w:vAlign w:val="center"/>
          </w:tcPr>
          <w:p w14:paraId="2D11D4CB" w14:textId="77777777" w:rsidR="00BF492E" w:rsidRPr="003D7C2E" w:rsidRDefault="00BF492E" w:rsidP="00B0353A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A[</w:t>
            </w:r>
            <w:proofErr w:type="gramEnd"/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20]</w:t>
            </w:r>
          </w:p>
        </w:tc>
        <w:tc>
          <w:tcPr>
            <w:tcW w:w="983" w:type="dxa"/>
          </w:tcPr>
          <w:p w14:paraId="7C9DE173" w14:textId="6E5411BD" w:rsidR="00BF492E" w:rsidRDefault="00BF492E" w:rsidP="00B0353A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16-35</w:t>
            </w:r>
          </w:p>
        </w:tc>
        <w:tc>
          <w:tcPr>
            <w:tcW w:w="4334" w:type="dxa"/>
            <w:vAlign w:val="center"/>
          </w:tcPr>
          <w:p w14:paraId="201D3129" w14:textId="542077B9" w:rsidR="00BF492E" w:rsidRPr="003D7C2E" w:rsidRDefault="00BF492E" w:rsidP="00B0353A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Fixo “FOLHA - DESCONTO</w:t>
            </w:r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”</w:t>
            </w:r>
          </w:p>
        </w:tc>
      </w:tr>
      <w:tr w:rsidR="00BF492E" w:rsidRPr="003D7C2E" w14:paraId="023E0960" w14:textId="77777777" w:rsidTr="00BF492E">
        <w:tc>
          <w:tcPr>
            <w:tcW w:w="2338" w:type="dxa"/>
            <w:vAlign w:val="center"/>
          </w:tcPr>
          <w:p w14:paraId="1366394B" w14:textId="10BD758E" w:rsidR="00BF492E" w:rsidRPr="003D7C2E" w:rsidRDefault="00BF492E" w:rsidP="00B0353A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DH-Entidade gestora</w:t>
            </w:r>
          </w:p>
        </w:tc>
        <w:tc>
          <w:tcPr>
            <w:tcW w:w="732" w:type="dxa"/>
            <w:vAlign w:val="center"/>
          </w:tcPr>
          <w:p w14:paraId="53B0B96D" w14:textId="77777777" w:rsidR="00BF492E" w:rsidRPr="003D7C2E" w:rsidRDefault="00BF492E" w:rsidP="00B0353A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A(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15)</w:t>
            </w:r>
          </w:p>
        </w:tc>
        <w:tc>
          <w:tcPr>
            <w:tcW w:w="983" w:type="dxa"/>
          </w:tcPr>
          <w:p w14:paraId="370B520E" w14:textId="2231E397" w:rsidR="00BF492E" w:rsidRDefault="00BF492E" w:rsidP="00B0353A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36-50</w:t>
            </w:r>
          </w:p>
        </w:tc>
        <w:tc>
          <w:tcPr>
            <w:tcW w:w="4334" w:type="dxa"/>
            <w:vAlign w:val="center"/>
          </w:tcPr>
          <w:p w14:paraId="3DC679DE" w14:textId="4FDEF289" w:rsidR="00BF492E" w:rsidRDefault="00BF492E" w:rsidP="00B0353A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Ex.: 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SEAP ;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TJ; UEM, etc....</w:t>
            </w:r>
          </w:p>
        </w:tc>
      </w:tr>
      <w:tr w:rsidR="00BF492E" w:rsidRPr="003D7C2E" w14:paraId="599A683B" w14:textId="77777777" w:rsidTr="00BF492E">
        <w:tc>
          <w:tcPr>
            <w:tcW w:w="2338" w:type="dxa"/>
          </w:tcPr>
          <w:p w14:paraId="20FA658B" w14:textId="050985ED" w:rsidR="00BF492E" w:rsidRDefault="00BF492E" w:rsidP="00204946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DH-DATA-PREVISTA</w:t>
            </w:r>
          </w:p>
        </w:tc>
        <w:tc>
          <w:tcPr>
            <w:tcW w:w="732" w:type="dxa"/>
          </w:tcPr>
          <w:p w14:paraId="41164BC8" w14:textId="77777777" w:rsidR="00BF492E" w:rsidRDefault="00BF492E" w:rsidP="00B0353A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A[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8</w:t>
            </w:r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983" w:type="dxa"/>
          </w:tcPr>
          <w:p w14:paraId="6590A8F4" w14:textId="2FB102D6" w:rsidR="00BF492E" w:rsidRPr="003D7C2E" w:rsidRDefault="00BF492E" w:rsidP="00B0353A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51-58</w:t>
            </w:r>
          </w:p>
        </w:tc>
        <w:tc>
          <w:tcPr>
            <w:tcW w:w="4334" w:type="dxa"/>
          </w:tcPr>
          <w:p w14:paraId="0F6610AD" w14:textId="4857A639" w:rsidR="00BF492E" w:rsidRDefault="00BF492E" w:rsidP="00B0353A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Formato: AAAAMMDD (</w:t>
            </w:r>
            <w:proofErr w:type="spellStart"/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Ex</w:t>
            </w:r>
            <w:proofErr w:type="spellEnd"/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: 20171231)</w:t>
            </w:r>
          </w:p>
        </w:tc>
      </w:tr>
    </w:tbl>
    <w:p w14:paraId="139D7FCB" w14:textId="19343B69" w:rsidR="00074E8A" w:rsidRDefault="00074E8A" w:rsidP="00074E8A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14:paraId="03D7D8C8" w14:textId="06FADE29" w:rsidR="00DF406F" w:rsidRPr="003D7C2E" w:rsidRDefault="00DF406F" w:rsidP="00074E8A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DF406F">
        <w:rPr>
          <w:rFonts w:ascii="Verdana" w:hAnsi="Verdana"/>
          <w:color w:val="000000"/>
          <w:sz w:val="18"/>
          <w:szCs w:val="18"/>
          <w:highlight w:val="yellow"/>
          <w:shd w:val="clear" w:color="auto" w:fill="FFFFFF"/>
        </w:rPr>
        <w:t xml:space="preserve">A Hora da geração </w:t>
      </w:r>
      <w:r w:rsidR="00EE45EC">
        <w:rPr>
          <w:rFonts w:ascii="Verdana" w:hAnsi="Verdana"/>
          <w:color w:val="000000"/>
          <w:sz w:val="18"/>
          <w:szCs w:val="18"/>
          <w:highlight w:val="yellow"/>
          <w:shd w:val="clear" w:color="auto" w:fill="FFFFFF"/>
        </w:rPr>
        <w:t xml:space="preserve">do arquivo </w:t>
      </w:r>
      <w:r w:rsidRPr="00DF406F">
        <w:rPr>
          <w:rFonts w:ascii="Verdana" w:hAnsi="Verdana"/>
          <w:color w:val="000000"/>
          <w:sz w:val="18"/>
          <w:szCs w:val="18"/>
          <w:highlight w:val="yellow"/>
          <w:shd w:val="clear" w:color="auto" w:fill="FFFFFF"/>
        </w:rPr>
        <w:t>deverá ser preenchida corretamente</w:t>
      </w:r>
      <w:r>
        <w:rPr>
          <w:rFonts w:ascii="Verdana" w:hAnsi="Verdana"/>
          <w:color w:val="000000"/>
          <w:sz w:val="18"/>
          <w:szCs w:val="18"/>
          <w:highlight w:val="yellow"/>
          <w:shd w:val="clear" w:color="auto" w:fill="FFFFFF"/>
        </w:rPr>
        <w:t xml:space="preserve"> (HHMMSS)</w:t>
      </w:r>
      <w:r w:rsidRPr="00DF406F">
        <w:rPr>
          <w:rFonts w:ascii="Verdana" w:hAnsi="Verdana"/>
          <w:color w:val="000000"/>
          <w:sz w:val="18"/>
          <w:szCs w:val="18"/>
          <w:highlight w:val="yellow"/>
          <w:shd w:val="clear" w:color="auto" w:fill="FFFFFF"/>
        </w:rPr>
        <w:t xml:space="preserve">, pois será usada </w:t>
      </w:r>
      <w:r w:rsidR="00EE45EC">
        <w:rPr>
          <w:rFonts w:ascii="Verdana" w:hAnsi="Verdana"/>
          <w:color w:val="000000"/>
          <w:sz w:val="18"/>
          <w:szCs w:val="18"/>
          <w:highlight w:val="yellow"/>
          <w:shd w:val="clear" w:color="auto" w:fill="FFFFFF"/>
        </w:rPr>
        <w:t>na</w:t>
      </w:r>
      <w:r w:rsidRPr="00DF406F">
        <w:rPr>
          <w:rFonts w:ascii="Verdana" w:hAnsi="Verdana"/>
          <w:color w:val="000000"/>
          <w:sz w:val="18"/>
          <w:szCs w:val="18"/>
          <w:highlight w:val="yellow"/>
          <w:shd w:val="clear" w:color="auto" w:fill="FFFFFF"/>
        </w:rPr>
        <w:t xml:space="preserve"> valida</w:t>
      </w:r>
      <w:r w:rsidR="00EE45EC">
        <w:rPr>
          <w:rFonts w:ascii="Verdana" w:hAnsi="Verdana"/>
          <w:color w:val="000000"/>
          <w:sz w:val="18"/>
          <w:szCs w:val="18"/>
          <w:highlight w:val="yellow"/>
          <w:shd w:val="clear" w:color="auto" w:fill="FFFFFF"/>
        </w:rPr>
        <w:t>ção</w:t>
      </w:r>
      <w:r w:rsidRPr="00DF406F">
        <w:rPr>
          <w:rFonts w:ascii="Verdana" w:hAnsi="Verdana"/>
          <w:color w:val="000000"/>
          <w:sz w:val="18"/>
          <w:szCs w:val="18"/>
          <w:highlight w:val="yellow"/>
          <w:shd w:val="clear" w:color="auto" w:fill="FFFFFF"/>
        </w:rPr>
        <w:t xml:space="preserve"> e evitar duplicidade.</w:t>
      </w:r>
    </w:p>
    <w:p w14:paraId="1C3C58DA" w14:textId="7C98807F" w:rsidR="00074E8A" w:rsidRPr="003D7C2E" w:rsidRDefault="00074E8A" w:rsidP="00074E8A">
      <w:pPr>
        <w:rPr>
          <w:rFonts w:ascii="Verdana" w:hAnsi="Verdana"/>
          <w:b/>
          <w:i/>
          <w:color w:val="000000"/>
          <w:sz w:val="18"/>
          <w:szCs w:val="18"/>
          <w:shd w:val="clear" w:color="auto" w:fill="FFFFFF"/>
        </w:rPr>
      </w:pPr>
      <w:r w:rsidRPr="003D7C2E">
        <w:rPr>
          <w:rFonts w:ascii="Verdana" w:hAnsi="Verdana"/>
          <w:b/>
          <w:i/>
          <w:color w:val="000000"/>
          <w:sz w:val="18"/>
          <w:szCs w:val="18"/>
          <w:shd w:val="clear" w:color="auto" w:fill="FFFFFF"/>
        </w:rPr>
        <w:t xml:space="preserve">Tipo de Registro “1” – </w:t>
      </w:r>
      <w:r>
        <w:rPr>
          <w:rFonts w:ascii="Verdana" w:hAnsi="Verdana"/>
          <w:b/>
          <w:i/>
          <w:color w:val="000000"/>
          <w:sz w:val="18"/>
          <w:szCs w:val="18"/>
          <w:shd w:val="clear" w:color="auto" w:fill="FFFFFF"/>
        </w:rPr>
        <w:t xml:space="preserve">Dados </w:t>
      </w:r>
      <w:r w:rsidR="00D72BD2">
        <w:rPr>
          <w:rFonts w:ascii="Verdana" w:hAnsi="Verdana"/>
          <w:b/>
          <w:i/>
          <w:color w:val="000000"/>
          <w:sz w:val="18"/>
          <w:szCs w:val="18"/>
          <w:shd w:val="clear" w:color="auto" w:fill="FFFFFF"/>
        </w:rPr>
        <w:t>consignat</w:t>
      </w:r>
      <w:r w:rsidR="00636D75">
        <w:rPr>
          <w:rFonts w:ascii="Verdana" w:hAnsi="Verdana"/>
          <w:b/>
          <w:i/>
          <w:color w:val="000000"/>
          <w:sz w:val="18"/>
          <w:szCs w:val="18"/>
          <w:shd w:val="clear" w:color="auto" w:fill="FFFFFF"/>
        </w:rPr>
        <w:t>á</w:t>
      </w:r>
      <w:r w:rsidR="00D72BD2">
        <w:rPr>
          <w:rFonts w:ascii="Verdana" w:hAnsi="Verdana"/>
          <w:b/>
          <w:i/>
          <w:color w:val="000000"/>
          <w:sz w:val="18"/>
          <w:szCs w:val="18"/>
          <w:shd w:val="clear" w:color="auto" w:fill="FFFFFF"/>
        </w:rPr>
        <w:t>ri</w:t>
      </w:r>
      <w:r w:rsidR="00636D75">
        <w:rPr>
          <w:rFonts w:ascii="Verdana" w:hAnsi="Verdana"/>
          <w:b/>
          <w:i/>
          <w:color w:val="000000"/>
          <w:sz w:val="18"/>
          <w:szCs w:val="18"/>
          <w:shd w:val="clear" w:color="auto" w:fill="FFFFFF"/>
        </w:rPr>
        <w:t>o</w:t>
      </w:r>
      <w:r w:rsidR="00D72BD2">
        <w:rPr>
          <w:rFonts w:ascii="Verdana" w:hAnsi="Verdana"/>
          <w:b/>
          <w:i/>
          <w:color w:val="000000"/>
          <w:sz w:val="18"/>
          <w:szCs w:val="18"/>
          <w:shd w:val="clear" w:color="auto" w:fill="FFFFFF"/>
        </w:rPr>
        <w:t>s</w:t>
      </w:r>
      <w:r w:rsidRPr="003D7C2E">
        <w:rPr>
          <w:rFonts w:ascii="Verdana" w:hAnsi="Verdana"/>
          <w:b/>
          <w:i/>
          <w:color w:val="000000"/>
          <w:sz w:val="18"/>
          <w:szCs w:val="18"/>
          <w:shd w:val="clear" w:color="auto" w:fill="FFFFFF"/>
        </w:rPr>
        <w:t xml:space="preserve"> (Registro pai: 0; Ocorrências: N):</w:t>
      </w:r>
    </w:p>
    <w:tbl>
      <w:tblPr>
        <w:tblStyle w:val="Tabelacomgrade"/>
        <w:tblW w:w="839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722"/>
        <w:gridCol w:w="992"/>
        <w:gridCol w:w="1134"/>
        <w:gridCol w:w="3544"/>
      </w:tblGrid>
      <w:tr w:rsidR="00B24E12" w:rsidRPr="003D7C2E" w14:paraId="79895FAB" w14:textId="77777777" w:rsidTr="00B24E12">
        <w:tc>
          <w:tcPr>
            <w:tcW w:w="2722" w:type="dxa"/>
            <w:shd w:val="clear" w:color="auto" w:fill="000000" w:themeFill="text1"/>
          </w:tcPr>
          <w:p w14:paraId="52296F52" w14:textId="77777777" w:rsidR="00B24E12" w:rsidRPr="003D7C2E" w:rsidRDefault="00B24E12" w:rsidP="00B24E12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  <w:highlight w:val="black"/>
                <w:shd w:val="clear" w:color="auto" w:fill="FFFFFF"/>
              </w:rPr>
            </w:pPr>
            <w:r w:rsidRPr="003D7C2E">
              <w:rPr>
                <w:rFonts w:ascii="Verdana" w:hAnsi="Verdana"/>
                <w:b/>
                <w:color w:val="FFFFFF" w:themeColor="background1"/>
                <w:sz w:val="18"/>
                <w:szCs w:val="18"/>
                <w:highlight w:val="black"/>
                <w:shd w:val="clear" w:color="auto" w:fill="FFFFFF"/>
              </w:rPr>
              <w:t>Nome</w:t>
            </w:r>
          </w:p>
        </w:tc>
        <w:tc>
          <w:tcPr>
            <w:tcW w:w="992" w:type="dxa"/>
            <w:shd w:val="clear" w:color="auto" w:fill="000000" w:themeFill="text1"/>
          </w:tcPr>
          <w:p w14:paraId="317015D6" w14:textId="5DD19746" w:rsidR="00B24E12" w:rsidRDefault="00B24E12" w:rsidP="00B24E12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  <w:highlight w:val="black"/>
                <w:shd w:val="clear" w:color="auto" w:fill="FFFFFF"/>
              </w:rPr>
            </w:pPr>
            <w:r w:rsidRPr="003D7C2E">
              <w:rPr>
                <w:rFonts w:ascii="Verdana" w:hAnsi="Verdana"/>
                <w:b/>
                <w:color w:val="FFFFFF" w:themeColor="background1"/>
                <w:sz w:val="18"/>
                <w:szCs w:val="18"/>
                <w:highlight w:val="black"/>
                <w:shd w:val="clear" w:color="auto" w:fill="FFFFFF"/>
              </w:rPr>
              <w:t>Tipo</w:t>
            </w:r>
          </w:p>
        </w:tc>
        <w:tc>
          <w:tcPr>
            <w:tcW w:w="1134" w:type="dxa"/>
            <w:shd w:val="clear" w:color="auto" w:fill="000000" w:themeFill="text1"/>
          </w:tcPr>
          <w:p w14:paraId="7685C3BB" w14:textId="3DCE611B" w:rsidR="00B24E12" w:rsidRPr="003D7C2E" w:rsidRDefault="00B24E12" w:rsidP="00B24E12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  <w:highlight w:val="black"/>
                <w:shd w:val="clear" w:color="auto" w:fill="FFFFFF"/>
              </w:rPr>
            </w:pPr>
            <w:r>
              <w:rPr>
                <w:rFonts w:ascii="Verdana" w:hAnsi="Verdana"/>
                <w:b/>
                <w:color w:val="FFFFFF" w:themeColor="background1"/>
                <w:sz w:val="18"/>
                <w:szCs w:val="18"/>
                <w:highlight w:val="black"/>
                <w:shd w:val="clear" w:color="auto" w:fill="FFFFFF"/>
              </w:rPr>
              <w:t>Posição</w:t>
            </w:r>
          </w:p>
        </w:tc>
        <w:tc>
          <w:tcPr>
            <w:tcW w:w="3544" w:type="dxa"/>
            <w:shd w:val="clear" w:color="auto" w:fill="000000" w:themeFill="text1"/>
          </w:tcPr>
          <w:p w14:paraId="1C18ABF4" w14:textId="77777777" w:rsidR="00B24E12" w:rsidRPr="003D7C2E" w:rsidRDefault="00B24E12" w:rsidP="00B24E12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  <w:highlight w:val="black"/>
                <w:shd w:val="clear" w:color="auto" w:fill="FFFFFF"/>
              </w:rPr>
            </w:pPr>
            <w:r w:rsidRPr="003D7C2E">
              <w:rPr>
                <w:rFonts w:ascii="Verdana" w:hAnsi="Verdana"/>
                <w:b/>
                <w:color w:val="FFFFFF" w:themeColor="background1"/>
                <w:sz w:val="18"/>
                <w:szCs w:val="18"/>
                <w:highlight w:val="black"/>
                <w:shd w:val="clear" w:color="auto" w:fill="FFFFFF"/>
              </w:rPr>
              <w:t>Descrição</w:t>
            </w:r>
          </w:p>
        </w:tc>
      </w:tr>
      <w:tr w:rsidR="00B24E12" w:rsidRPr="003D7C2E" w14:paraId="32389938" w14:textId="77777777" w:rsidTr="00B24E12">
        <w:tc>
          <w:tcPr>
            <w:tcW w:w="2722" w:type="dxa"/>
          </w:tcPr>
          <w:p w14:paraId="26280D85" w14:textId="59638A5F" w:rsidR="00B24E12" w:rsidRPr="003D7C2E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DD-</w:t>
            </w:r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Tipo de Registro</w:t>
            </w:r>
          </w:p>
        </w:tc>
        <w:tc>
          <w:tcPr>
            <w:tcW w:w="992" w:type="dxa"/>
          </w:tcPr>
          <w:p w14:paraId="5F4593E8" w14:textId="742A7771" w:rsidR="00B24E12" w:rsidRPr="003D7C2E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A[</w:t>
            </w:r>
            <w:proofErr w:type="gramEnd"/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1]</w:t>
            </w:r>
          </w:p>
        </w:tc>
        <w:tc>
          <w:tcPr>
            <w:tcW w:w="1134" w:type="dxa"/>
          </w:tcPr>
          <w:p w14:paraId="5953C212" w14:textId="61F00A56" w:rsidR="00B24E12" w:rsidRPr="003D7C2E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1-1</w:t>
            </w:r>
          </w:p>
        </w:tc>
        <w:tc>
          <w:tcPr>
            <w:tcW w:w="3544" w:type="dxa"/>
          </w:tcPr>
          <w:p w14:paraId="0D4F31DD" w14:textId="77777777" w:rsidR="00B24E12" w:rsidRPr="003D7C2E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Fixo “1”</w:t>
            </w:r>
          </w:p>
        </w:tc>
      </w:tr>
      <w:tr w:rsidR="00B24E12" w:rsidRPr="003D7C2E" w14:paraId="7FD01FBD" w14:textId="77777777" w:rsidTr="00B24E12">
        <w:tc>
          <w:tcPr>
            <w:tcW w:w="2722" w:type="dxa"/>
          </w:tcPr>
          <w:p w14:paraId="405ABA15" w14:textId="37CADDB7" w:rsidR="00B24E12" w:rsidRPr="003D7C2E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DD-Sigla órgão folha</w:t>
            </w:r>
          </w:p>
        </w:tc>
        <w:tc>
          <w:tcPr>
            <w:tcW w:w="992" w:type="dxa"/>
          </w:tcPr>
          <w:p w14:paraId="6521861F" w14:textId="1C351666" w:rsidR="00B24E12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A[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10]</w:t>
            </w:r>
          </w:p>
        </w:tc>
        <w:tc>
          <w:tcPr>
            <w:tcW w:w="1134" w:type="dxa"/>
          </w:tcPr>
          <w:p w14:paraId="74F3EF81" w14:textId="3A5AB955" w:rsidR="00B24E12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2-11</w:t>
            </w:r>
          </w:p>
        </w:tc>
        <w:tc>
          <w:tcPr>
            <w:tcW w:w="3544" w:type="dxa"/>
          </w:tcPr>
          <w:p w14:paraId="17FA7E68" w14:textId="57EE8F27" w:rsidR="00B24E12" w:rsidRPr="003D7C2E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Ex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: “COHAPAR”</w:t>
            </w:r>
          </w:p>
        </w:tc>
      </w:tr>
      <w:tr w:rsidR="00B24E12" w:rsidRPr="003D7C2E" w14:paraId="775D1A69" w14:textId="77777777" w:rsidTr="00B24E12">
        <w:tc>
          <w:tcPr>
            <w:tcW w:w="2722" w:type="dxa"/>
          </w:tcPr>
          <w:p w14:paraId="6E5E8C32" w14:textId="4591F65B" w:rsidR="00B24E12" w:rsidRPr="003D7C2E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DD-Unidade Orçamentária</w:t>
            </w:r>
          </w:p>
        </w:tc>
        <w:tc>
          <w:tcPr>
            <w:tcW w:w="992" w:type="dxa"/>
          </w:tcPr>
          <w:p w14:paraId="2D4EF00C" w14:textId="3BA913B5" w:rsidR="00B24E12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A[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4</w:t>
            </w:r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1134" w:type="dxa"/>
          </w:tcPr>
          <w:p w14:paraId="7B580919" w14:textId="52567D47" w:rsidR="00B24E12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12-15</w:t>
            </w:r>
          </w:p>
        </w:tc>
        <w:tc>
          <w:tcPr>
            <w:tcW w:w="3544" w:type="dxa"/>
          </w:tcPr>
          <w:p w14:paraId="6229C450" w14:textId="04066C96" w:rsidR="00B24E12" w:rsidRPr="003D7C2E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Código unidade orçamentária</w:t>
            </w:r>
          </w:p>
        </w:tc>
      </w:tr>
      <w:tr w:rsidR="00B24E12" w:rsidRPr="003D7C2E" w14:paraId="4561B58F" w14:textId="77777777" w:rsidTr="00B24E12">
        <w:tc>
          <w:tcPr>
            <w:tcW w:w="2722" w:type="dxa"/>
          </w:tcPr>
          <w:p w14:paraId="49CB16D2" w14:textId="1FA6EA06" w:rsidR="00B24E12" w:rsidRPr="003D7C2E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DD-Grupo contábil</w:t>
            </w:r>
          </w:p>
        </w:tc>
        <w:tc>
          <w:tcPr>
            <w:tcW w:w="992" w:type="dxa"/>
          </w:tcPr>
          <w:p w14:paraId="02751F66" w14:textId="6065D99F" w:rsidR="00B24E12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A[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2]</w:t>
            </w:r>
          </w:p>
        </w:tc>
        <w:tc>
          <w:tcPr>
            <w:tcW w:w="1134" w:type="dxa"/>
          </w:tcPr>
          <w:p w14:paraId="76C77ED1" w14:textId="4A0275F1" w:rsidR="00B24E12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16-17</w:t>
            </w:r>
          </w:p>
        </w:tc>
        <w:tc>
          <w:tcPr>
            <w:tcW w:w="3544" w:type="dxa"/>
          </w:tcPr>
          <w:p w14:paraId="569FA3F4" w14:textId="5FB7E661" w:rsidR="00B24E12" w:rsidRPr="003D7C2E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Grupo contábil</w:t>
            </w:r>
          </w:p>
        </w:tc>
      </w:tr>
      <w:tr w:rsidR="00B24E12" w:rsidRPr="003D7C2E" w14:paraId="72431801" w14:textId="77777777" w:rsidTr="00B24E12">
        <w:tc>
          <w:tcPr>
            <w:tcW w:w="2722" w:type="dxa"/>
          </w:tcPr>
          <w:p w14:paraId="507F1AB2" w14:textId="7607A1AC" w:rsidR="00B24E12" w:rsidRPr="003D7C2E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DD-Descrição grupo</w:t>
            </w:r>
          </w:p>
        </w:tc>
        <w:tc>
          <w:tcPr>
            <w:tcW w:w="992" w:type="dxa"/>
          </w:tcPr>
          <w:p w14:paraId="21C89EE0" w14:textId="3E5AA4EB" w:rsidR="00B24E12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A[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20]</w:t>
            </w:r>
          </w:p>
        </w:tc>
        <w:tc>
          <w:tcPr>
            <w:tcW w:w="1134" w:type="dxa"/>
          </w:tcPr>
          <w:p w14:paraId="1ADCFD4A" w14:textId="3D96EC8D" w:rsidR="00B24E12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18-37</w:t>
            </w:r>
          </w:p>
        </w:tc>
        <w:tc>
          <w:tcPr>
            <w:tcW w:w="3544" w:type="dxa"/>
          </w:tcPr>
          <w:p w14:paraId="47827158" w14:textId="77123118" w:rsidR="00B24E12" w:rsidRPr="003D7C2E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Descrição grupo contábil</w:t>
            </w:r>
          </w:p>
        </w:tc>
      </w:tr>
      <w:tr w:rsidR="00B24E12" w:rsidRPr="003D7C2E" w14:paraId="290CDCE7" w14:textId="77777777" w:rsidTr="00B24E12">
        <w:tc>
          <w:tcPr>
            <w:tcW w:w="2722" w:type="dxa"/>
          </w:tcPr>
          <w:p w14:paraId="2C308FDC" w14:textId="276CFDD3" w:rsidR="00B24E12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DD-Organismo externo</w:t>
            </w:r>
          </w:p>
        </w:tc>
        <w:tc>
          <w:tcPr>
            <w:tcW w:w="992" w:type="dxa"/>
          </w:tcPr>
          <w:p w14:paraId="635FE3C3" w14:textId="3675A463" w:rsidR="00B24E12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A[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20]</w:t>
            </w:r>
          </w:p>
        </w:tc>
        <w:tc>
          <w:tcPr>
            <w:tcW w:w="1134" w:type="dxa"/>
          </w:tcPr>
          <w:p w14:paraId="7EAA23B3" w14:textId="7F286B19" w:rsidR="00B24E12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38-57</w:t>
            </w:r>
          </w:p>
        </w:tc>
        <w:tc>
          <w:tcPr>
            <w:tcW w:w="3544" w:type="dxa"/>
          </w:tcPr>
          <w:p w14:paraId="04BEDC0F" w14:textId="39CD1E75" w:rsidR="00B24E12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Código órgão externo</w:t>
            </w:r>
          </w:p>
        </w:tc>
      </w:tr>
      <w:tr w:rsidR="00B24E12" w:rsidRPr="003D7C2E" w14:paraId="24036045" w14:textId="77777777" w:rsidTr="00B24E12">
        <w:tc>
          <w:tcPr>
            <w:tcW w:w="2722" w:type="dxa"/>
          </w:tcPr>
          <w:p w14:paraId="30253568" w14:textId="2B04A817" w:rsidR="00B24E12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DD-CNPJ</w:t>
            </w:r>
          </w:p>
        </w:tc>
        <w:tc>
          <w:tcPr>
            <w:tcW w:w="992" w:type="dxa"/>
          </w:tcPr>
          <w:p w14:paraId="6B230E85" w14:textId="5A303BB6" w:rsidR="00B24E12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A[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14]</w:t>
            </w:r>
          </w:p>
        </w:tc>
        <w:tc>
          <w:tcPr>
            <w:tcW w:w="1134" w:type="dxa"/>
          </w:tcPr>
          <w:p w14:paraId="0CD33C0D" w14:textId="4FCCC514" w:rsidR="00B24E12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58-71</w:t>
            </w:r>
          </w:p>
        </w:tc>
        <w:tc>
          <w:tcPr>
            <w:tcW w:w="3544" w:type="dxa"/>
          </w:tcPr>
          <w:p w14:paraId="7A763605" w14:textId="40B8B15A" w:rsidR="00B24E12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CNPJ órgão externo</w:t>
            </w:r>
          </w:p>
        </w:tc>
      </w:tr>
      <w:tr w:rsidR="00B24E12" w:rsidRPr="003D7C2E" w14:paraId="5C2CB880" w14:textId="77777777" w:rsidTr="00B24E12">
        <w:tc>
          <w:tcPr>
            <w:tcW w:w="2722" w:type="dxa"/>
          </w:tcPr>
          <w:p w14:paraId="5C885A32" w14:textId="15D35FB4" w:rsidR="00B24E12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DD-Banco</w:t>
            </w:r>
          </w:p>
        </w:tc>
        <w:tc>
          <w:tcPr>
            <w:tcW w:w="992" w:type="dxa"/>
          </w:tcPr>
          <w:p w14:paraId="49758904" w14:textId="076F957B" w:rsidR="00B24E12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A[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3]</w:t>
            </w:r>
          </w:p>
        </w:tc>
        <w:tc>
          <w:tcPr>
            <w:tcW w:w="1134" w:type="dxa"/>
          </w:tcPr>
          <w:p w14:paraId="6589FC30" w14:textId="12CF5DF8" w:rsidR="00B24E12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72-74</w:t>
            </w:r>
          </w:p>
        </w:tc>
        <w:tc>
          <w:tcPr>
            <w:tcW w:w="3544" w:type="dxa"/>
          </w:tcPr>
          <w:p w14:paraId="6EA572A9" w14:textId="5E1F1FF3" w:rsidR="00B24E12" w:rsidRDefault="00B24E12" w:rsidP="00B24E12">
            <w:pPr>
              <w:ind w:right="-811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Código banco</w:t>
            </w:r>
          </w:p>
        </w:tc>
      </w:tr>
      <w:tr w:rsidR="00B24E12" w:rsidRPr="003D7C2E" w14:paraId="58012635" w14:textId="77777777" w:rsidTr="00B24E12">
        <w:tc>
          <w:tcPr>
            <w:tcW w:w="2722" w:type="dxa"/>
          </w:tcPr>
          <w:p w14:paraId="1078E962" w14:textId="50D9939C" w:rsidR="00B24E12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DD-Agencia</w:t>
            </w:r>
          </w:p>
        </w:tc>
        <w:tc>
          <w:tcPr>
            <w:tcW w:w="992" w:type="dxa"/>
          </w:tcPr>
          <w:p w14:paraId="1604E33E" w14:textId="5EC6336C" w:rsidR="00B24E12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A[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5]</w:t>
            </w:r>
          </w:p>
        </w:tc>
        <w:tc>
          <w:tcPr>
            <w:tcW w:w="1134" w:type="dxa"/>
          </w:tcPr>
          <w:p w14:paraId="0B2D04E3" w14:textId="1238675F" w:rsidR="00B24E12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75-79</w:t>
            </w:r>
          </w:p>
        </w:tc>
        <w:tc>
          <w:tcPr>
            <w:tcW w:w="3544" w:type="dxa"/>
          </w:tcPr>
          <w:p w14:paraId="108BA337" w14:textId="1E572613" w:rsidR="00B24E12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Código agencia</w:t>
            </w:r>
          </w:p>
        </w:tc>
      </w:tr>
      <w:tr w:rsidR="00B24E12" w:rsidRPr="003D7C2E" w14:paraId="21B20013" w14:textId="77777777" w:rsidTr="00B24E12">
        <w:tc>
          <w:tcPr>
            <w:tcW w:w="2722" w:type="dxa"/>
          </w:tcPr>
          <w:p w14:paraId="68AE7E20" w14:textId="3D8AC8F6" w:rsidR="00B24E12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DD-Conta</w:t>
            </w:r>
          </w:p>
        </w:tc>
        <w:tc>
          <w:tcPr>
            <w:tcW w:w="992" w:type="dxa"/>
          </w:tcPr>
          <w:p w14:paraId="7B1F50A8" w14:textId="74AFA8B9" w:rsidR="00B24E12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A[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11]</w:t>
            </w:r>
          </w:p>
        </w:tc>
        <w:tc>
          <w:tcPr>
            <w:tcW w:w="1134" w:type="dxa"/>
          </w:tcPr>
          <w:p w14:paraId="67691C30" w14:textId="198F8BF2" w:rsidR="00B24E12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80-90</w:t>
            </w:r>
          </w:p>
        </w:tc>
        <w:tc>
          <w:tcPr>
            <w:tcW w:w="3544" w:type="dxa"/>
          </w:tcPr>
          <w:p w14:paraId="192E5650" w14:textId="68E8E832" w:rsidR="00B24E12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Conta bancária</w:t>
            </w:r>
          </w:p>
        </w:tc>
      </w:tr>
      <w:tr w:rsidR="00B24E12" w:rsidRPr="003D7C2E" w14:paraId="291A460F" w14:textId="77777777" w:rsidTr="00B24E12">
        <w:tc>
          <w:tcPr>
            <w:tcW w:w="2722" w:type="dxa"/>
          </w:tcPr>
          <w:p w14:paraId="13884ADF" w14:textId="6489AB49" w:rsidR="00B24E12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DD-Produto</w:t>
            </w:r>
          </w:p>
        </w:tc>
        <w:tc>
          <w:tcPr>
            <w:tcW w:w="992" w:type="dxa"/>
          </w:tcPr>
          <w:p w14:paraId="1AC3E9EE" w14:textId="11E8B007" w:rsidR="00B24E12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A[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11]</w:t>
            </w:r>
          </w:p>
        </w:tc>
        <w:tc>
          <w:tcPr>
            <w:tcW w:w="1134" w:type="dxa"/>
          </w:tcPr>
          <w:p w14:paraId="1D988969" w14:textId="44A5B567" w:rsidR="00B24E12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91-101</w:t>
            </w:r>
          </w:p>
        </w:tc>
        <w:tc>
          <w:tcPr>
            <w:tcW w:w="3544" w:type="dxa"/>
          </w:tcPr>
          <w:p w14:paraId="017964BD" w14:textId="4EF53F8F" w:rsidR="00B24E12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Produto do órgão externo</w:t>
            </w:r>
          </w:p>
        </w:tc>
      </w:tr>
      <w:tr w:rsidR="00B24E12" w:rsidRPr="003D7C2E" w14:paraId="65A5C9BE" w14:textId="77777777" w:rsidTr="00B24E12">
        <w:tc>
          <w:tcPr>
            <w:tcW w:w="2722" w:type="dxa"/>
          </w:tcPr>
          <w:p w14:paraId="2F538E78" w14:textId="1CAD53E2" w:rsidR="00B24E12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DD-Valor</w:t>
            </w:r>
          </w:p>
        </w:tc>
        <w:tc>
          <w:tcPr>
            <w:tcW w:w="992" w:type="dxa"/>
          </w:tcPr>
          <w:p w14:paraId="2A3BE245" w14:textId="26B5C8E6" w:rsidR="00B24E12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N</w:t>
            </w:r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[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15,2</w:t>
            </w:r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]</w:t>
            </w:r>
          </w:p>
        </w:tc>
        <w:tc>
          <w:tcPr>
            <w:tcW w:w="1134" w:type="dxa"/>
          </w:tcPr>
          <w:p w14:paraId="41006539" w14:textId="7A6F462A" w:rsidR="00B24E12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102-116</w:t>
            </w:r>
          </w:p>
        </w:tc>
        <w:tc>
          <w:tcPr>
            <w:tcW w:w="3544" w:type="dxa"/>
          </w:tcPr>
          <w:p w14:paraId="52FD9764" w14:textId="423A5E45" w:rsidR="00B24E12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Valor do desconto</w:t>
            </w:r>
          </w:p>
        </w:tc>
      </w:tr>
      <w:tr w:rsidR="00B24E12" w:rsidRPr="003D7C2E" w14:paraId="669B93E6" w14:textId="77777777" w:rsidTr="00B24E12">
        <w:tc>
          <w:tcPr>
            <w:tcW w:w="2722" w:type="dxa"/>
          </w:tcPr>
          <w:p w14:paraId="32EE5AAF" w14:textId="53A14F85" w:rsidR="00B24E12" w:rsidRPr="00DF406F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highlight w:val="yellow"/>
                <w:shd w:val="clear" w:color="auto" w:fill="FFFFFF"/>
              </w:rPr>
            </w:pPr>
            <w:r w:rsidRPr="00DF406F">
              <w:rPr>
                <w:rFonts w:ascii="Verdana" w:hAnsi="Verdana"/>
                <w:color w:val="000000"/>
                <w:sz w:val="18"/>
                <w:szCs w:val="18"/>
                <w:highlight w:val="yellow"/>
                <w:shd w:val="clear" w:color="auto" w:fill="FFFFFF"/>
              </w:rPr>
              <w:t xml:space="preserve">DD-Banco Conta </w:t>
            </w:r>
            <w:r>
              <w:rPr>
                <w:rFonts w:ascii="Verdana" w:hAnsi="Verdana"/>
                <w:color w:val="000000"/>
                <w:sz w:val="18"/>
                <w:szCs w:val="18"/>
                <w:highlight w:val="yellow"/>
                <w:shd w:val="clear" w:color="auto" w:fill="FFFFFF"/>
              </w:rPr>
              <w:t>Entrada</w:t>
            </w:r>
          </w:p>
        </w:tc>
        <w:tc>
          <w:tcPr>
            <w:tcW w:w="992" w:type="dxa"/>
          </w:tcPr>
          <w:p w14:paraId="6021BD62" w14:textId="26E8D68E" w:rsidR="00B24E12" w:rsidRPr="00DF406F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highlight w:val="yellow"/>
                <w:shd w:val="clear" w:color="auto" w:fill="FFFFFF"/>
              </w:rPr>
            </w:pPr>
            <w:proofErr w:type="gramStart"/>
            <w:r w:rsidRPr="00DF406F">
              <w:rPr>
                <w:rFonts w:ascii="Verdana" w:hAnsi="Verdana"/>
                <w:color w:val="000000"/>
                <w:sz w:val="18"/>
                <w:szCs w:val="18"/>
                <w:highlight w:val="yellow"/>
                <w:shd w:val="clear" w:color="auto" w:fill="FFFFFF"/>
              </w:rPr>
              <w:t>A[</w:t>
            </w:r>
            <w:proofErr w:type="gramEnd"/>
            <w:r w:rsidRPr="00DF406F">
              <w:rPr>
                <w:rFonts w:ascii="Verdana" w:hAnsi="Verdana"/>
                <w:color w:val="000000"/>
                <w:sz w:val="18"/>
                <w:szCs w:val="18"/>
                <w:highlight w:val="yellow"/>
                <w:shd w:val="clear" w:color="auto" w:fill="FFFFFF"/>
              </w:rPr>
              <w:t>3]</w:t>
            </w:r>
          </w:p>
        </w:tc>
        <w:tc>
          <w:tcPr>
            <w:tcW w:w="1134" w:type="dxa"/>
          </w:tcPr>
          <w:p w14:paraId="4D20F339" w14:textId="3FCC2519" w:rsidR="00B24E12" w:rsidRPr="00DF406F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highlight w:val="yellow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highlight w:val="yellow"/>
                <w:shd w:val="clear" w:color="auto" w:fill="FFFFFF"/>
              </w:rPr>
              <w:t>117-119</w:t>
            </w:r>
          </w:p>
        </w:tc>
        <w:tc>
          <w:tcPr>
            <w:tcW w:w="3544" w:type="dxa"/>
          </w:tcPr>
          <w:p w14:paraId="5D8F8985" w14:textId="4BF71349" w:rsidR="00B24E12" w:rsidRPr="00DF406F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highlight w:val="yellow"/>
                <w:shd w:val="clear" w:color="auto" w:fill="FFFFFF"/>
              </w:rPr>
            </w:pPr>
            <w:r w:rsidRPr="00DF406F">
              <w:rPr>
                <w:rFonts w:ascii="Verdana" w:hAnsi="Verdana"/>
                <w:color w:val="000000"/>
                <w:sz w:val="18"/>
                <w:szCs w:val="18"/>
                <w:highlight w:val="yellow"/>
                <w:shd w:val="clear" w:color="auto" w:fill="FFFFFF"/>
              </w:rPr>
              <w:t xml:space="preserve">Código banco da conta </w:t>
            </w:r>
            <w:r>
              <w:rPr>
                <w:rFonts w:ascii="Verdana" w:hAnsi="Verdana"/>
                <w:color w:val="000000"/>
                <w:sz w:val="18"/>
                <w:szCs w:val="18"/>
                <w:highlight w:val="yellow"/>
                <w:shd w:val="clear" w:color="auto" w:fill="FFFFFF"/>
              </w:rPr>
              <w:t>de Entrada</w:t>
            </w:r>
          </w:p>
        </w:tc>
      </w:tr>
      <w:tr w:rsidR="00B24E12" w:rsidRPr="003D7C2E" w14:paraId="164CE213" w14:textId="77777777" w:rsidTr="00B24E12">
        <w:tc>
          <w:tcPr>
            <w:tcW w:w="2722" w:type="dxa"/>
          </w:tcPr>
          <w:p w14:paraId="619D246B" w14:textId="3140004C" w:rsidR="00B24E12" w:rsidRPr="00DF406F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highlight w:val="yellow"/>
                <w:shd w:val="clear" w:color="auto" w:fill="FFFFFF"/>
              </w:rPr>
            </w:pPr>
            <w:r w:rsidRPr="00DF406F">
              <w:rPr>
                <w:rFonts w:ascii="Verdana" w:hAnsi="Verdana"/>
                <w:color w:val="000000"/>
                <w:sz w:val="18"/>
                <w:szCs w:val="18"/>
                <w:highlight w:val="yellow"/>
                <w:shd w:val="clear" w:color="auto" w:fill="FFFFFF"/>
              </w:rPr>
              <w:t xml:space="preserve">DD-Agencia </w:t>
            </w:r>
            <w:r>
              <w:rPr>
                <w:rFonts w:ascii="Verdana" w:hAnsi="Verdana"/>
                <w:color w:val="000000"/>
                <w:sz w:val="18"/>
                <w:szCs w:val="18"/>
                <w:highlight w:val="yellow"/>
                <w:shd w:val="clear" w:color="auto" w:fill="FFFFFF"/>
              </w:rPr>
              <w:t>Conta Entrada</w:t>
            </w:r>
          </w:p>
        </w:tc>
        <w:tc>
          <w:tcPr>
            <w:tcW w:w="992" w:type="dxa"/>
          </w:tcPr>
          <w:p w14:paraId="735AC99D" w14:textId="4D7BC580" w:rsidR="00B24E12" w:rsidRPr="00DF406F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highlight w:val="yellow"/>
                <w:shd w:val="clear" w:color="auto" w:fill="FFFFFF"/>
              </w:rPr>
            </w:pPr>
            <w:proofErr w:type="gramStart"/>
            <w:r w:rsidRPr="00DF406F">
              <w:rPr>
                <w:rFonts w:ascii="Verdana" w:hAnsi="Verdana"/>
                <w:color w:val="000000"/>
                <w:sz w:val="18"/>
                <w:szCs w:val="18"/>
                <w:highlight w:val="yellow"/>
                <w:shd w:val="clear" w:color="auto" w:fill="FFFFFF"/>
              </w:rPr>
              <w:t>A[</w:t>
            </w:r>
            <w:proofErr w:type="gramEnd"/>
            <w:r w:rsidRPr="00DF406F">
              <w:rPr>
                <w:rFonts w:ascii="Verdana" w:hAnsi="Verdana"/>
                <w:color w:val="000000"/>
                <w:sz w:val="18"/>
                <w:szCs w:val="18"/>
                <w:highlight w:val="yellow"/>
                <w:shd w:val="clear" w:color="auto" w:fill="FFFFFF"/>
              </w:rPr>
              <w:t>5]</w:t>
            </w:r>
          </w:p>
        </w:tc>
        <w:tc>
          <w:tcPr>
            <w:tcW w:w="1134" w:type="dxa"/>
          </w:tcPr>
          <w:p w14:paraId="4C613E6A" w14:textId="0EFAAFD2" w:rsidR="00B24E12" w:rsidRPr="00DF406F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highlight w:val="yellow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highlight w:val="yellow"/>
                <w:shd w:val="clear" w:color="auto" w:fill="FFFFFF"/>
              </w:rPr>
              <w:t>120-124</w:t>
            </w:r>
          </w:p>
        </w:tc>
        <w:tc>
          <w:tcPr>
            <w:tcW w:w="3544" w:type="dxa"/>
          </w:tcPr>
          <w:p w14:paraId="435B07F4" w14:textId="066C2AC8" w:rsidR="00B24E12" w:rsidRPr="00DF406F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highlight w:val="yellow"/>
                <w:shd w:val="clear" w:color="auto" w:fill="FFFFFF"/>
              </w:rPr>
            </w:pPr>
            <w:r w:rsidRPr="00DF406F">
              <w:rPr>
                <w:rFonts w:ascii="Verdana" w:hAnsi="Verdana"/>
                <w:color w:val="000000"/>
                <w:sz w:val="18"/>
                <w:szCs w:val="18"/>
                <w:highlight w:val="yellow"/>
                <w:shd w:val="clear" w:color="auto" w:fill="FFFFFF"/>
              </w:rPr>
              <w:t xml:space="preserve">Código agencia da conta </w:t>
            </w:r>
            <w:r>
              <w:rPr>
                <w:rFonts w:ascii="Verdana" w:hAnsi="Verdana"/>
                <w:color w:val="000000"/>
                <w:sz w:val="18"/>
                <w:szCs w:val="18"/>
                <w:highlight w:val="yellow"/>
                <w:shd w:val="clear" w:color="auto" w:fill="FFFFFF"/>
              </w:rPr>
              <w:t>de Entrada</w:t>
            </w:r>
          </w:p>
        </w:tc>
      </w:tr>
      <w:tr w:rsidR="00B24E12" w:rsidRPr="003D7C2E" w14:paraId="144CAEC6" w14:textId="77777777" w:rsidTr="00B24E12">
        <w:tc>
          <w:tcPr>
            <w:tcW w:w="2722" w:type="dxa"/>
          </w:tcPr>
          <w:p w14:paraId="6DA55269" w14:textId="43BC7B25" w:rsidR="00B24E12" w:rsidRPr="00DF406F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highlight w:val="yellow"/>
                <w:shd w:val="clear" w:color="auto" w:fill="FFFFFF"/>
              </w:rPr>
            </w:pPr>
            <w:r w:rsidRPr="00DF406F">
              <w:rPr>
                <w:rFonts w:ascii="Verdana" w:hAnsi="Verdana"/>
                <w:color w:val="000000"/>
                <w:sz w:val="18"/>
                <w:szCs w:val="18"/>
                <w:highlight w:val="yellow"/>
                <w:shd w:val="clear" w:color="auto" w:fill="FFFFFF"/>
              </w:rPr>
              <w:t xml:space="preserve">DD-Conta </w:t>
            </w:r>
            <w:r>
              <w:rPr>
                <w:rFonts w:ascii="Verdana" w:hAnsi="Verdana"/>
                <w:color w:val="000000"/>
                <w:sz w:val="18"/>
                <w:szCs w:val="18"/>
                <w:highlight w:val="yellow"/>
                <w:shd w:val="clear" w:color="auto" w:fill="FFFFFF"/>
              </w:rPr>
              <w:t>de Entrada</w:t>
            </w:r>
          </w:p>
        </w:tc>
        <w:tc>
          <w:tcPr>
            <w:tcW w:w="992" w:type="dxa"/>
          </w:tcPr>
          <w:p w14:paraId="7020B3CA" w14:textId="20549705" w:rsidR="00B24E12" w:rsidRPr="00DF406F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highlight w:val="yellow"/>
                <w:shd w:val="clear" w:color="auto" w:fill="FFFFFF"/>
              </w:rPr>
            </w:pPr>
            <w:proofErr w:type="gramStart"/>
            <w:r w:rsidRPr="00DF406F">
              <w:rPr>
                <w:rFonts w:ascii="Verdana" w:hAnsi="Verdana"/>
                <w:color w:val="000000"/>
                <w:sz w:val="18"/>
                <w:szCs w:val="18"/>
                <w:highlight w:val="yellow"/>
                <w:shd w:val="clear" w:color="auto" w:fill="FFFFFF"/>
              </w:rPr>
              <w:t>A[</w:t>
            </w:r>
            <w:proofErr w:type="gramEnd"/>
            <w:r w:rsidRPr="00DF406F">
              <w:rPr>
                <w:rFonts w:ascii="Verdana" w:hAnsi="Verdana"/>
                <w:color w:val="000000"/>
                <w:sz w:val="18"/>
                <w:szCs w:val="18"/>
                <w:highlight w:val="yellow"/>
                <w:shd w:val="clear" w:color="auto" w:fill="FFFFFF"/>
              </w:rPr>
              <w:t>11]</w:t>
            </w:r>
          </w:p>
        </w:tc>
        <w:tc>
          <w:tcPr>
            <w:tcW w:w="1134" w:type="dxa"/>
          </w:tcPr>
          <w:p w14:paraId="3BAF37BB" w14:textId="6DF32C49" w:rsidR="00B24E12" w:rsidRPr="00DF406F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highlight w:val="yellow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highlight w:val="yellow"/>
                <w:shd w:val="clear" w:color="auto" w:fill="FFFFFF"/>
              </w:rPr>
              <w:t>125-135</w:t>
            </w:r>
          </w:p>
        </w:tc>
        <w:tc>
          <w:tcPr>
            <w:tcW w:w="3544" w:type="dxa"/>
          </w:tcPr>
          <w:p w14:paraId="079C5A9B" w14:textId="3E4A3529" w:rsidR="00B24E12" w:rsidRPr="00DF406F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highlight w:val="yellow"/>
                <w:shd w:val="clear" w:color="auto" w:fill="FFFFFF"/>
              </w:rPr>
            </w:pPr>
            <w:r w:rsidRPr="00DF406F">
              <w:rPr>
                <w:rFonts w:ascii="Verdana" w:hAnsi="Verdana"/>
                <w:color w:val="000000"/>
                <w:sz w:val="18"/>
                <w:szCs w:val="18"/>
                <w:highlight w:val="yellow"/>
                <w:shd w:val="clear" w:color="auto" w:fill="FFFFFF"/>
              </w:rPr>
              <w:t xml:space="preserve">Conta bancária </w:t>
            </w:r>
            <w:r>
              <w:rPr>
                <w:rFonts w:ascii="Verdana" w:hAnsi="Verdana"/>
                <w:color w:val="000000"/>
                <w:sz w:val="18"/>
                <w:szCs w:val="18"/>
                <w:highlight w:val="yellow"/>
                <w:shd w:val="clear" w:color="auto" w:fill="FFFFFF"/>
              </w:rPr>
              <w:t>de Entrada</w:t>
            </w:r>
          </w:p>
        </w:tc>
      </w:tr>
      <w:tr w:rsidR="00B24E12" w:rsidRPr="003D7C2E" w14:paraId="1A322882" w14:textId="77777777" w:rsidTr="00B24E12">
        <w:tc>
          <w:tcPr>
            <w:tcW w:w="2722" w:type="dxa"/>
          </w:tcPr>
          <w:p w14:paraId="63476883" w14:textId="4B4AFCF0" w:rsidR="00B24E12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DF406F">
              <w:rPr>
                <w:rFonts w:ascii="Verdana" w:hAnsi="Verdana"/>
                <w:color w:val="000000"/>
                <w:sz w:val="18"/>
                <w:szCs w:val="18"/>
                <w:highlight w:val="yellow"/>
                <w:shd w:val="clear" w:color="auto" w:fill="FFFFFF"/>
              </w:rPr>
              <w:t>DD-Banco Conta Pagadora</w:t>
            </w:r>
          </w:p>
        </w:tc>
        <w:tc>
          <w:tcPr>
            <w:tcW w:w="992" w:type="dxa"/>
          </w:tcPr>
          <w:p w14:paraId="1CFED581" w14:textId="68325449" w:rsidR="00B24E12" w:rsidRPr="00DF406F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highlight w:val="yellow"/>
                <w:shd w:val="clear" w:color="auto" w:fill="FFFFFF"/>
              </w:rPr>
            </w:pPr>
            <w:proofErr w:type="gramStart"/>
            <w:r w:rsidRPr="00DF406F">
              <w:rPr>
                <w:rFonts w:ascii="Verdana" w:hAnsi="Verdana"/>
                <w:color w:val="000000"/>
                <w:sz w:val="18"/>
                <w:szCs w:val="18"/>
                <w:highlight w:val="yellow"/>
                <w:shd w:val="clear" w:color="auto" w:fill="FFFFFF"/>
              </w:rPr>
              <w:t>A[</w:t>
            </w:r>
            <w:proofErr w:type="gramEnd"/>
            <w:r w:rsidRPr="00DF406F">
              <w:rPr>
                <w:rFonts w:ascii="Verdana" w:hAnsi="Verdana"/>
                <w:color w:val="000000"/>
                <w:sz w:val="18"/>
                <w:szCs w:val="18"/>
                <w:highlight w:val="yellow"/>
                <w:shd w:val="clear" w:color="auto" w:fill="FFFFFF"/>
              </w:rPr>
              <w:t>3]</w:t>
            </w:r>
          </w:p>
        </w:tc>
        <w:tc>
          <w:tcPr>
            <w:tcW w:w="1134" w:type="dxa"/>
          </w:tcPr>
          <w:p w14:paraId="4B7E6D46" w14:textId="0D3AF947" w:rsidR="00B24E12" w:rsidRPr="00DF406F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highlight w:val="yellow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highlight w:val="yellow"/>
                <w:shd w:val="clear" w:color="auto" w:fill="FFFFFF"/>
              </w:rPr>
              <w:t>136-138</w:t>
            </w:r>
          </w:p>
        </w:tc>
        <w:tc>
          <w:tcPr>
            <w:tcW w:w="3544" w:type="dxa"/>
          </w:tcPr>
          <w:p w14:paraId="0F8270E8" w14:textId="39E979A3" w:rsidR="00B24E12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DF406F">
              <w:rPr>
                <w:rFonts w:ascii="Verdana" w:hAnsi="Verdana"/>
                <w:color w:val="000000"/>
                <w:sz w:val="18"/>
                <w:szCs w:val="18"/>
                <w:highlight w:val="yellow"/>
                <w:shd w:val="clear" w:color="auto" w:fill="FFFFFF"/>
              </w:rPr>
              <w:t>Código banco da conta pagadora</w:t>
            </w:r>
          </w:p>
        </w:tc>
      </w:tr>
      <w:tr w:rsidR="00B24E12" w:rsidRPr="003D7C2E" w14:paraId="7BF216A8" w14:textId="77777777" w:rsidTr="00B24E12">
        <w:tc>
          <w:tcPr>
            <w:tcW w:w="2722" w:type="dxa"/>
          </w:tcPr>
          <w:p w14:paraId="5CF16DD5" w14:textId="4CEC30E4" w:rsidR="00B24E12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DF406F">
              <w:rPr>
                <w:rFonts w:ascii="Verdana" w:hAnsi="Verdana"/>
                <w:color w:val="000000"/>
                <w:sz w:val="18"/>
                <w:szCs w:val="18"/>
                <w:highlight w:val="yellow"/>
                <w:shd w:val="clear" w:color="auto" w:fill="FFFFFF"/>
              </w:rPr>
              <w:t>DD-Agencia Pagadora</w:t>
            </w:r>
          </w:p>
        </w:tc>
        <w:tc>
          <w:tcPr>
            <w:tcW w:w="992" w:type="dxa"/>
          </w:tcPr>
          <w:p w14:paraId="0DACAD75" w14:textId="6DD85A92" w:rsidR="00B24E12" w:rsidRPr="00DF406F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highlight w:val="yellow"/>
                <w:shd w:val="clear" w:color="auto" w:fill="FFFFFF"/>
              </w:rPr>
            </w:pPr>
            <w:proofErr w:type="gramStart"/>
            <w:r w:rsidRPr="00DF406F">
              <w:rPr>
                <w:rFonts w:ascii="Verdana" w:hAnsi="Verdana"/>
                <w:color w:val="000000"/>
                <w:sz w:val="18"/>
                <w:szCs w:val="18"/>
                <w:highlight w:val="yellow"/>
                <w:shd w:val="clear" w:color="auto" w:fill="FFFFFF"/>
              </w:rPr>
              <w:t>A[</w:t>
            </w:r>
            <w:proofErr w:type="gramEnd"/>
            <w:r w:rsidRPr="00DF406F">
              <w:rPr>
                <w:rFonts w:ascii="Verdana" w:hAnsi="Verdana"/>
                <w:color w:val="000000"/>
                <w:sz w:val="18"/>
                <w:szCs w:val="18"/>
                <w:highlight w:val="yellow"/>
                <w:shd w:val="clear" w:color="auto" w:fill="FFFFFF"/>
              </w:rPr>
              <w:t>5]</w:t>
            </w:r>
          </w:p>
        </w:tc>
        <w:tc>
          <w:tcPr>
            <w:tcW w:w="1134" w:type="dxa"/>
          </w:tcPr>
          <w:p w14:paraId="5988D51E" w14:textId="14A0E54C" w:rsidR="00B24E12" w:rsidRPr="00DF406F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highlight w:val="yellow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highlight w:val="yellow"/>
                <w:shd w:val="clear" w:color="auto" w:fill="FFFFFF"/>
              </w:rPr>
              <w:t>139-143</w:t>
            </w:r>
          </w:p>
        </w:tc>
        <w:tc>
          <w:tcPr>
            <w:tcW w:w="3544" w:type="dxa"/>
          </w:tcPr>
          <w:p w14:paraId="2B47C8E0" w14:textId="091C6829" w:rsidR="00B24E12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DF406F">
              <w:rPr>
                <w:rFonts w:ascii="Verdana" w:hAnsi="Verdana"/>
                <w:color w:val="000000"/>
                <w:sz w:val="18"/>
                <w:szCs w:val="18"/>
                <w:highlight w:val="yellow"/>
                <w:shd w:val="clear" w:color="auto" w:fill="FFFFFF"/>
              </w:rPr>
              <w:t>Código agencia da conta pagadora</w:t>
            </w:r>
          </w:p>
        </w:tc>
      </w:tr>
      <w:tr w:rsidR="00B24E12" w:rsidRPr="003D7C2E" w14:paraId="08243979" w14:textId="77777777" w:rsidTr="00B24E12">
        <w:tc>
          <w:tcPr>
            <w:tcW w:w="2722" w:type="dxa"/>
          </w:tcPr>
          <w:p w14:paraId="5BEF0F8D" w14:textId="21D4A9AA" w:rsidR="00B24E12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DF406F">
              <w:rPr>
                <w:rFonts w:ascii="Verdana" w:hAnsi="Verdana"/>
                <w:color w:val="000000"/>
                <w:sz w:val="18"/>
                <w:szCs w:val="18"/>
                <w:highlight w:val="yellow"/>
                <w:shd w:val="clear" w:color="auto" w:fill="FFFFFF"/>
              </w:rPr>
              <w:t>DD-Conta Pagadora</w:t>
            </w:r>
          </w:p>
        </w:tc>
        <w:tc>
          <w:tcPr>
            <w:tcW w:w="992" w:type="dxa"/>
          </w:tcPr>
          <w:p w14:paraId="3BEF41DC" w14:textId="20177C04" w:rsidR="00B24E12" w:rsidRPr="00DF406F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highlight w:val="yellow"/>
                <w:shd w:val="clear" w:color="auto" w:fill="FFFFFF"/>
              </w:rPr>
            </w:pPr>
            <w:proofErr w:type="gramStart"/>
            <w:r w:rsidRPr="00DF406F">
              <w:rPr>
                <w:rFonts w:ascii="Verdana" w:hAnsi="Verdana"/>
                <w:color w:val="000000"/>
                <w:sz w:val="18"/>
                <w:szCs w:val="18"/>
                <w:highlight w:val="yellow"/>
                <w:shd w:val="clear" w:color="auto" w:fill="FFFFFF"/>
              </w:rPr>
              <w:t>A[</w:t>
            </w:r>
            <w:proofErr w:type="gramEnd"/>
            <w:r w:rsidRPr="00DF406F">
              <w:rPr>
                <w:rFonts w:ascii="Verdana" w:hAnsi="Verdana"/>
                <w:color w:val="000000"/>
                <w:sz w:val="18"/>
                <w:szCs w:val="18"/>
                <w:highlight w:val="yellow"/>
                <w:shd w:val="clear" w:color="auto" w:fill="FFFFFF"/>
              </w:rPr>
              <w:t>11]</w:t>
            </w:r>
          </w:p>
        </w:tc>
        <w:tc>
          <w:tcPr>
            <w:tcW w:w="1134" w:type="dxa"/>
          </w:tcPr>
          <w:p w14:paraId="40199AA0" w14:textId="07BD8855" w:rsidR="00B24E12" w:rsidRPr="00DF406F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highlight w:val="yellow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highlight w:val="yellow"/>
                <w:shd w:val="clear" w:color="auto" w:fill="FFFFFF"/>
              </w:rPr>
              <w:t>144-154</w:t>
            </w:r>
          </w:p>
        </w:tc>
        <w:tc>
          <w:tcPr>
            <w:tcW w:w="3544" w:type="dxa"/>
          </w:tcPr>
          <w:p w14:paraId="5FA2EB28" w14:textId="4C28E4E8" w:rsidR="00B24E12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DF406F">
              <w:rPr>
                <w:rFonts w:ascii="Verdana" w:hAnsi="Verdana"/>
                <w:color w:val="000000"/>
                <w:sz w:val="18"/>
                <w:szCs w:val="18"/>
                <w:highlight w:val="yellow"/>
                <w:shd w:val="clear" w:color="auto" w:fill="FFFFFF"/>
              </w:rPr>
              <w:t>Conta bancária pagadora</w:t>
            </w:r>
          </w:p>
        </w:tc>
      </w:tr>
    </w:tbl>
    <w:p w14:paraId="12FCD2CE" w14:textId="77777777" w:rsidR="00074E8A" w:rsidRDefault="00074E8A" w:rsidP="00074E8A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14:paraId="5F814FE2" w14:textId="77777777" w:rsidR="00074E8A" w:rsidRPr="003D7C2E" w:rsidRDefault="00074E8A" w:rsidP="00074E8A">
      <w:pPr>
        <w:rPr>
          <w:rFonts w:ascii="Verdana" w:hAnsi="Verdana"/>
          <w:b/>
          <w:i/>
          <w:color w:val="000000"/>
          <w:sz w:val="18"/>
          <w:szCs w:val="18"/>
          <w:shd w:val="clear" w:color="auto" w:fill="FFFFFF"/>
        </w:rPr>
      </w:pPr>
      <w:r w:rsidRPr="003D7C2E">
        <w:rPr>
          <w:rFonts w:ascii="Verdana" w:hAnsi="Verdana"/>
          <w:b/>
          <w:i/>
          <w:color w:val="000000"/>
          <w:sz w:val="18"/>
          <w:szCs w:val="18"/>
          <w:shd w:val="clear" w:color="auto" w:fill="FFFFFF"/>
        </w:rPr>
        <w:t>Tipo de Registro “9” – Rodapé do Arquivo (Registro pai: 0; Ocorrências: 1):</w:t>
      </w:r>
      <w:bookmarkStart w:id="7" w:name="_GoBack"/>
      <w:bookmarkEnd w:id="7"/>
    </w:p>
    <w:tbl>
      <w:tblPr>
        <w:tblStyle w:val="Tabelacomgrade"/>
        <w:tblW w:w="839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722"/>
        <w:gridCol w:w="992"/>
        <w:gridCol w:w="1134"/>
        <w:gridCol w:w="3544"/>
      </w:tblGrid>
      <w:tr w:rsidR="00B24E12" w:rsidRPr="003D7C2E" w14:paraId="5D4EECFF" w14:textId="77777777" w:rsidTr="00B24E12">
        <w:tc>
          <w:tcPr>
            <w:tcW w:w="2722" w:type="dxa"/>
            <w:shd w:val="clear" w:color="auto" w:fill="000000" w:themeFill="text1"/>
          </w:tcPr>
          <w:p w14:paraId="7EE27DAB" w14:textId="77777777" w:rsidR="00B24E12" w:rsidRPr="003D7C2E" w:rsidRDefault="00B24E12" w:rsidP="00B24E12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  <w:highlight w:val="black"/>
                <w:shd w:val="clear" w:color="auto" w:fill="FFFFFF"/>
              </w:rPr>
            </w:pPr>
            <w:r w:rsidRPr="003D7C2E">
              <w:rPr>
                <w:rFonts w:ascii="Verdana" w:hAnsi="Verdana"/>
                <w:b/>
                <w:color w:val="FFFFFF" w:themeColor="background1"/>
                <w:sz w:val="18"/>
                <w:szCs w:val="18"/>
                <w:highlight w:val="black"/>
                <w:shd w:val="clear" w:color="auto" w:fill="FFFFFF"/>
              </w:rPr>
              <w:t>Nome</w:t>
            </w:r>
          </w:p>
        </w:tc>
        <w:tc>
          <w:tcPr>
            <w:tcW w:w="992" w:type="dxa"/>
            <w:shd w:val="clear" w:color="auto" w:fill="000000" w:themeFill="text1"/>
          </w:tcPr>
          <w:p w14:paraId="61C40514" w14:textId="2C14906F" w:rsidR="00B24E12" w:rsidRPr="003D7C2E" w:rsidRDefault="00B24E12" w:rsidP="00B24E12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  <w:highlight w:val="black"/>
                <w:shd w:val="clear" w:color="auto" w:fill="FFFFFF"/>
              </w:rPr>
            </w:pPr>
            <w:r w:rsidRPr="003D7C2E">
              <w:rPr>
                <w:rFonts w:ascii="Verdana" w:hAnsi="Verdana"/>
                <w:b/>
                <w:color w:val="FFFFFF" w:themeColor="background1"/>
                <w:sz w:val="18"/>
                <w:szCs w:val="18"/>
                <w:highlight w:val="black"/>
                <w:shd w:val="clear" w:color="auto" w:fill="FFFFFF"/>
              </w:rPr>
              <w:t>Tipo</w:t>
            </w:r>
          </w:p>
        </w:tc>
        <w:tc>
          <w:tcPr>
            <w:tcW w:w="1134" w:type="dxa"/>
            <w:shd w:val="clear" w:color="auto" w:fill="000000" w:themeFill="text1"/>
          </w:tcPr>
          <w:p w14:paraId="671CE597" w14:textId="5B282C9C" w:rsidR="00B24E12" w:rsidRPr="003D7C2E" w:rsidRDefault="00B24E12" w:rsidP="00B24E12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  <w:highlight w:val="black"/>
                <w:shd w:val="clear" w:color="auto" w:fill="FFFFFF"/>
              </w:rPr>
            </w:pPr>
            <w:r>
              <w:rPr>
                <w:rFonts w:ascii="Verdana" w:hAnsi="Verdana"/>
                <w:b/>
                <w:color w:val="FFFFFF" w:themeColor="background1"/>
                <w:sz w:val="18"/>
                <w:szCs w:val="18"/>
                <w:highlight w:val="black"/>
                <w:shd w:val="clear" w:color="auto" w:fill="FFFFFF"/>
              </w:rPr>
              <w:t>Posição</w:t>
            </w:r>
          </w:p>
        </w:tc>
        <w:tc>
          <w:tcPr>
            <w:tcW w:w="3544" w:type="dxa"/>
            <w:shd w:val="clear" w:color="auto" w:fill="000000" w:themeFill="text1"/>
          </w:tcPr>
          <w:p w14:paraId="4E20D9C3" w14:textId="77777777" w:rsidR="00B24E12" w:rsidRPr="003D7C2E" w:rsidRDefault="00B24E12" w:rsidP="00B24E12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  <w:highlight w:val="black"/>
                <w:shd w:val="clear" w:color="auto" w:fill="FFFFFF"/>
              </w:rPr>
            </w:pPr>
            <w:r w:rsidRPr="003D7C2E">
              <w:rPr>
                <w:rFonts w:ascii="Verdana" w:hAnsi="Verdana"/>
                <w:b/>
                <w:color w:val="FFFFFF" w:themeColor="background1"/>
                <w:sz w:val="18"/>
                <w:szCs w:val="18"/>
                <w:highlight w:val="black"/>
                <w:shd w:val="clear" w:color="auto" w:fill="FFFFFF"/>
              </w:rPr>
              <w:t>Descrição</w:t>
            </w:r>
          </w:p>
        </w:tc>
      </w:tr>
      <w:tr w:rsidR="00B24E12" w:rsidRPr="003D7C2E" w14:paraId="005230F5" w14:textId="77777777" w:rsidTr="00B24E12">
        <w:tc>
          <w:tcPr>
            <w:tcW w:w="2722" w:type="dxa"/>
          </w:tcPr>
          <w:p w14:paraId="37E6E6B4" w14:textId="46A49085" w:rsidR="00B24E12" w:rsidRPr="003D7C2E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DT-</w:t>
            </w:r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Tipo de Registro</w:t>
            </w:r>
          </w:p>
        </w:tc>
        <w:tc>
          <w:tcPr>
            <w:tcW w:w="992" w:type="dxa"/>
          </w:tcPr>
          <w:p w14:paraId="02C95B25" w14:textId="64728D29" w:rsidR="00B24E12" w:rsidRPr="003D7C2E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A[</w:t>
            </w:r>
            <w:proofErr w:type="gramEnd"/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1]</w:t>
            </w:r>
          </w:p>
        </w:tc>
        <w:tc>
          <w:tcPr>
            <w:tcW w:w="1134" w:type="dxa"/>
          </w:tcPr>
          <w:p w14:paraId="65D8646E" w14:textId="74E4CACE" w:rsidR="00B24E12" w:rsidRPr="003D7C2E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1-1</w:t>
            </w:r>
          </w:p>
        </w:tc>
        <w:tc>
          <w:tcPr>
            <w:tcW w:w="3544" w:type="dxa"/>
          </w:tcPr>
          <w:p w14:paraId="544BF065" w14:textId="77777777" w:rsidR="00B24E12" w:rsidRPr="003D7C2E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Fixo “9”</w:t>
            </w:r>
          </w:p>
        </w:tc>
      </w:tr>
      <w:tr w:rsidR="00B24E12" w:rsidRPr="003D7C2E" w14:paraId="118EEBAC" w14:textId="77777777" w:rsidTr="00B24E12">
        <w:tc>
          <w:tcPr>
            <w:tcW w:w="2722" w:type="dxa"/>
          </w:tcPr>
          <w:p w14:paraId="6C2CC772" w14:textId="32491203" w:rsidR="00B24E12" w:rsidRPr="003D7C2E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DT-</w:t>
            </w:r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Contador de Registros</w:t>
            </w:r>
          </w:p>
        </w:tc>
        <w:tc>
          <w:tcPr>
            <w:tcW w:w="992" w:type="dxa"/>
          </w:tcPr>
          <w:p w14:paraId="6229AF1B" w14:textId="199E5A81" w:rsidR="00B24E12" w:rsidRPr="003D7C2E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N[</w:t>
            </w:r>
            <w:proofErr w:type="gramEnd"/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10,0]</w:t>
            </w:r>
          </w:p>
        </w:tc>
        <w:tc>
          <w:tcPr>
            <w:tcW w:w="1134" w:type="dxa"/>
          </w:tcPr>
          <w:p w14:paraId="28537F4C" w14:textId="4B73C601" w:rsidR="00B24E12" w:rsidRPr="003D7C2E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2-11</w:t>
            </w:r>
          </w:p>
        </w:tc>
        <w:tc>
          <w:tcPr>
            <w:tcW w:w="3544" w:type="dxa"/>
          </w:tcPr>
          <w:p w14:paraId="6140E49B" w14:textId="77777777" w:rsidR="00B24E12" w:rsidRPr="003D7C2E" w:rsidRDefault="00B24E12" w:rsidP="00B24E12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3D7C2E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Total de registros do arquivo (incluindo o “0” e “9”)</w:t>
            </w:r>
          </w:p>
        </w:tc>
      </w:tr>
    </w:tbl>
    <w:p w14:paraId="42506976" w14:textId="77777777" w:rsidR="00074E8A" w:rsidRPr="00A75683" w:rsidRDefault="00074E8A" w:rsidP="00F62021"/>
    <w:sectPr w:rsidR="00074E8A" w:rsidRPr="00A75683" w:rsidSect="00B929FF">
      <w:headerReference w:type="default" r:id="rId8"/>
      <w:footerReference w:type="default" r:id="rId9"/>
      <w:pgSz w:w="11906" w:h="16838"/>
      <w:pgMar w:top="849" w:right="1558" w:bottom="1417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1E0A0" w14:textId="77777777" w:rsidR="008F167F" w:rsidRDefault="008F167F" w:rsidP="00CE1234">
      <w:pPr>
        <w:spacing w:after="0" w:line="240" w:lineRule="auto"/>
      </w:pPr>
      <w:r>
        <w:separator/>
      </w:r>
    </w:p>
  </w:endnote>
  <w:endnote w:type="continuationSeparator" w:id="0">
    <w:p w14:paraId="14DAD38E" w14:textId="77777777" w:rsidR="008F167F" w:rsidRDefault="008F167F" w:rsidP="00CE1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3E320" w14:textId="19EFDE2A" w:rsidR="00FF0675" w:rsidRDefault="00FF492C">
    <w:pPr>
      <w:pStyle w:val="Rodap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803CF5F" wp14:editId="5192FF1F">
              <wp:simplePos x="0" y="0"/>
              <wp:positionH relativeFrom="page">
                <wp:posOffset>161925</wp:posOffset>
              </wp:positionH>
              <wp:positionV relativeFrom="line">
                <wp:posOffset>215265</wp:posOffset>
              </wp:positionV>
              <wp:extent cx="7366635" cy="347345"/>
              <wp:effectExtent l="0" t="0" r="24765" b="14605"/>
              <wp:wrapTopAndBottom/>
              <wp:docPr id="265" name="Grupo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404" y="14905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2B5093" w14:textId="317F79E8" w:rsidR="00FF0675" w:rsidRPr="004B26FC" w:rsidRDefault="004B26FC">
                            <w:pPr>
                              <w:pStyle w:val="Cabealho"/>
                              <w:rPr>
                                <w:color w:val="808080" w:themeColor="background1" w:themeShade="80"/>
                              </w:rPr>
                            </w:pPr>
                            <w:r w:rsidRPr="004B26FC">
                              <w:rPr>
                                <w:color w:val="808080" w:themeColor="background1" w:themeShade="80"/>
                              </w:rPr>
                              <w:t>FOLHA-Layout_Integracao.docx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EF6F16" w14:textId="320BEF17" w:rsidR="00FF0675" w:rsidRPr="00A02135" w:rsidRDefault="00FF0675" w:rsidP="001B50BC">
                            <w:pPr>
                              <w:pStyle w:val="Rodap"/>
                              <w:jc w:val="right"/>
                            </w:pPr>
                            <w:r w:rsidRPr="00A02135">
                              <w:t xml:space="preserve">Página </w:t>
                            </w:r>
                            <w:r w:rsidRPr="00A02135">
                              <w:rPr>
                                <w:b/>
                              </w:rPr>
                              <w:fldChar w:fldCharType="begin"/>
                            </w:r>
                            <w:r w:rsidRPr="00A02135">
                              <w:rPr>
                                <w:b/>
                              </w:rPr>
                              <w:instrText>PAGE   \* MERGEFORMAT</w:instrText>
                            </w:r>
                            <w:r w:rsidRPr="00A02135">
                              <w:rPr>
                                <w:b/>
                              </w:rPr>
                              <w:fldChar w:fldCharType="separate"/>
                            </w:r>
                            <w:r w:rsidR="00944369">
                              <w:rPr>
                                <w:b/>
                                <w:noProof/>
                              </w:rPr>
                              <w:t>2</w:t>
                            </w:r>
                            <w:r w:rsidRPr="00A02135">
                              <w:rPr>
                                <w:b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03CF5F" id="Grupo 156" o:spid="_x0000_s1026" style="position:absolute;margin-left:12.75pt;margin-top:16.95pt;width:580.05pt;height:27.35pt;z-index:251661312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">
              <v:rect id="Rectangle 157" o:spid="_x0000_s1027" style="position:absolute;left:404;top:14905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" fillcolor="#d8d8d8 [2732]" stroked="f" strokecolor="#943634">
                <v:textbox>
                  <w:txbxContent>
                    <w:p w14:paraId="152B5093" w14:textId="317F79E8" w:rsidR="00FF0675" w:rsidRPr="004B26FC" w:rsidRDefault="004B26FC">
                      <w:pPr>
                        <w:pStyle w:val="Cabealho"/>
                        <w:rPr>
                          <w:color w:val="808080" w:themeColor="background1" w:themeShade="80"/>
                        </w:rPr>
                      </w:pPr>
                      <w:r w:rsidRPr="004B26FC">
                        <w:rPr>
                          <w:color w:val="808080" w:themeColor="background1" w:themeShade="80"/>
                        </w:rPr>
                        <w:t>FOLHA-Layout_Integracao.docx</w:t>
                      </w: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" fillcolor="#d8d8d8 [2732]" stroked="f">
                <v:textbox>
                  <w:txbxContent>
                    <w:p w14:paraId="69EF6F16" w14:textId="320BEF17" w:rsidR="00FF0675" w:rsidRPr="00A02135" w:rsidRDefault="00FF0675" w:rsidP="001B50BC">
                      <w:pPr>
                        <w:pStyle w:val="Rodap"/>
                        <w:jc w:val="right"/>
                      </w:pPr>
                      <w:r w:rsidRPr="00A02135">
                        <w:t xml:space="preserve">Página </w:t>
                      </w:r>
                      <w:r w:rsidRPr="00A02135">
                        <w:rPr>
                          <w:b/>
                        </w:rPr>
                        <w:fldChar w:fldCharType="begin"/>
                      </w:r>
                      <w:r w:rsidRPr="00A02135">
                        <w:rPr>
                          <w:b/>
                        </w:rPr>
                        <w:instrText>PAGE   \* MERGEFORMAT</w:instrText>
                      </w:r>
                      <w:r w:rsidRPr="00A02135">
                        <w:rPr>
                          <w:b/>
                        </w:rPr>
                        <w:fldChar w:fldCharType="separate"/>
                      </w:r>
                      <w:r w:rsidR="00944369">
                        <w:rPr>
                          <w:b/>
                          <w:noProof/>
                        </w:rPr>
                        <w:t>2</w:t>
                      </w:r>
                      <w:r w:rsidRPr="00A02135">
                        <w:rPr>
                          <w:b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" fill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EF551" w14:textId="77777777" w:rsidR="008F167F" w:rsidRDefault="008F167F" w:rsidP="00CE1234">
      <w:pPr>
        <w:spacing w:after="0" w:line="240" w:lineRule="auto"/>
      </w:pPr>
      <w:r>
        <w:separator/>
      </w:r>
    </w:p>
  </w:footnote>
  <w:footnote w:type="continuationSeparator" w:id="0">
    <w:p w14:paraId="3AEC52AA" w14:textId="77777777" w:rsidR="008F167F" w:rsidRDefault="008F167F" w:rsidP="00CE1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8940" w:type="dxa"/>
      <w:tblLook w:val="04A0" w:firstRow="1" w:lastRow="0" w:firstColumn="1" w:lastColumn="0" w:noHBand="0" w:noVBand="1"/>
    </w:tblPr>
    <w:tblGrid>
      <w:gridCol w:w="4539"/>
      <w:gridCol w:w="4401"/>
    </w:tblGrid>
    <w:tr w:rsidR="00FF0675" w14:paraId="0B48BB80" w14:textId="77777777" w:rsidTr="005123C7">
      <w:tc>
        <w:tcPr>
          <w:tcW w:w="4539" w:type="dxa"/>
        </w:tcPr>
        <w:p w14:paraId="70B25906" w14:textId="4D1A2927" w:rsidR="00FF0675" w:rsidRDefault="00993718" w:rsidP="00483122">
          <w:pPr>
            <w:pStyle w:val="Cabealho"/>
          </w:pPr>
          <w:r>
            <w:t xml:space="preserve">Projeto: </w:t>
          </w:r>
          <w:r w:rsidR="00483122">
            <w:t>Folha de Pagamento</w:t>
          </w:r>
        </w:p>
      </w:tc>
      <w:tc>
        <w:tcPr>
          <w:tcW w:w="4401" w:type="dxa"/>
        </w:tcPr>
        <w:p w14:paraId="050E2908" w14:textId="677C2240" w:rsidR="00FF0675" w:rsidRDefault="00075D0C" w:rsidP="00483122">
          <w:pPr>
            <w:pStyle w:val="Cabealho"/>
          </w:pPr>
          <w:r>
            <w:t>Data Inicial:</w:t>
          </w:r>
          <w:r w:rsidR="0099024C">
            <w:t xml:space="preserve"> </w:t>
          </w:r>
          <w:r w:rsidR="00636D75">
            <w:t>24</w:t>
          </w:r>
          <w:r w:rsidR="00074E8A">
            <w:t>/</w:t>
          </w:r>
          <w:r w:rsidR="00636D75">
            <w:t>09</w:t>
          </w:r>
          <w:r w:rsidR="0099024C">
            <w:t>/201</w:t>
          </w:r>
          <w:r w:rsidR="00636D75">
            <w:t>8</w:t>
          </w:r>
        </w:p>
      </w:tc>
    </w:tr>
    <w:tr w:rsidR="00FF0675" w14:paraId="6C115987" w14:textId="77777777" w:rsidTr="005123C7">
      <w:tc>
        <w:tcPr>
          <w:tcW w:w="4539" w:type="dxa"/>
        </w:tcPr>
        <w:p w14:paraId="004DDBB2" w14:textId="0EBE6B45" w:rsidR="00FF0675" w:rsidRDefault="00EA390B" w:rsidP="0019193E">
          <w:pPr>
            <w:pStyle w:val="Cabealho"/>
          </w:pPr>
          <w:r>
            <w:t xml:space="preserve">Cliente: </w:t>
          </w:r>
          <w:r w:rsidR="0019193E">
            <w:t>SEFA</w:t>
          </w:r>
        </w:p>
      </w:tc>
      <w:tc>
        <w:tcPr>
          <w:tcW w:w="4401" w:type="dxa"/>
        </w:tcPr>
        <w:p w14:paraId="45F1E600" w14:textId="2D4225B6" w:rsidR="00FF0675" w:rsidRDefault="00074E8A" w:rsidP="00074E8A">
          <w:pPr>
            <w:pStyle w:val="Cabealho"/>
          </w:pPr>
          <w:r>
            <w:t>Analista</w:t>
          </w:r>
          <w:r w:rsidR="00FF0675">
            <w:t xml:space="preserve">: </w:t>
          </w:r>
          <w:r w:rsidR="00636D75">
            <w:t>Jorge Soares</w:t>
          </w:r>
        </w:p>
      </w:tc>
    </w:tr>
    <w:tr w:rsidR="00FF0675" w14:paraId="74BBAF05" w14:textId="77777777" w:rsidTr="005123C7">
      <w:tc>
        <w:tcPr>
          <w:tcW w:w="4539" w:type="dxa"/>
        </w:tcPr>
        <w:p w14:paraId="70A47BDD" w14:textId="0FF95027" w:rsidR="00FF0675" w:rsidRDefault="00FF0675" w:rsidP="009D0A3F">
          <w:pPr>
            <w:pStyle w:val="Cabealho"/>
          </w:pPr>
          <w:r>
            <w:t>Da</w:t>
          </w:r>
          <w:r w:rsidR="00075D0C">
            <w:t xml:space="preserve">ta Alteração: </w:t>
          </w:r>
        </w:p>
      </w:tc>
      <w:tc>
        <w:tcPr>
          <w:tcW w:w="4401" w:type="dxa"/>
        </w:tcPr>
        <w:p w14:paraId="7130B5CF" w14:textId="446AD968" w:rsidR="00FF0675" w:rsidRPr="00EA390B" w:rsidRDefault="00483122">
          <w:pPr>
            <w:pStyle w:val="Cabealho"/>
            <w:rPr>
              <w:b/>
            </w:rPr>
          </w:pPr>
          <w:r>
            <w:rPr>
              <w:b/>
            </w:rPr>
            <w:t>Folha de Pagamento</w:t>
          </w:r>
        </w:p>
      </w:tc>
    </w:tr>
    <w:tr w:rsidR="00243720" w14:paraId="53838DEF" w14:textId="77777777" w:rsidTr="005123C7">
      <w:tc>
        <w:tcPr>
          <w:tcW w:w="4539" w:type="dxa"/>
        </w:tcPr>
        <w:p w14:paraId="7A1B7C50" w14:textId="6D05B133" w:rsidR="00243720" w:rsidRDefault="00243720" w:rsidP="009D0A3F">
          <w:pPr>
            <w:pStyle w:val="Cabealho"/>
          </w:pPr>
          <w:r>
            <w:t>Requisito Edital:</w:t>
          </w:r>
          <w:r w:rsidR="00483122">
            <w:t xml:space="preserve"> </w:t>
          </w:r>
        </w:p>
      </w:tc>
      <w:tc>
        <w:tcPr>
          <w:tcW w:w="4401" w:type="dxa"/>
        </w:tcPr>
        <w:p w14:paraId="0B7CF304" w14:textId="05981B3D" w:rsidR="00243720" w:rsidRDefault="00243720">
          <w:pPr>
            <w:pStyle w:val="Cabealho"/>
            <w:rPr>
              <w:b/>
            </w:rPr>
          </w:pPr>
          <w:r w:rsidRPr="00243720">
            <w:t>Item EAP:</w:t>
          </w:r>
          <w:r w:rsidR="00483122">
            <w:t xml:space="preserve"> </w:t>
          </w:r>
        </w:p>
      </w:tc>
    </w:tr>
  </w:tbl>
  <w:p w14:paraId="5F365783" w14:textId="27A592CE" w:rsidR="00FF0675" w:rsidRDefault="00FF06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112EC"/>
    <w:multiLevelType w:val="multilevel"/>
    <w:tmpl w:val="12FC98E8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56C7DB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794BC0"/>
    <w:multiLevelType w:val="hybridMultilevel"/>
    <w:tmpl w:val="5A106F3E"/>
    <w:lvl w:ilvl="0" w:tplc="4FB8D23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D1451"/>
    <w:multiLevelType w:val="hybridMultilevel"/>
    <w:tmpl w:val="D460131C"/>
    <w:lvl w:ilvl="0" w:tplc="E7C28214">
      <w:numFmt w:val="bullet"/>
      <w:lvlText w:val=""/>
      <w:lvlJc w:val="left"/>
      <w:pPr>
        <w:ind w:left="405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3F852121"/>
    <w:multiLevelType w:val="multilevel"/>
    <w:tmpl w:val="B99046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C1E6F21"/>
    <w:multiLevelType w:val="hybridMultilevel"/>
    <w:tmpl w:val="888A9E9A"/>
    <w:lvl w:ilvl="0" w:tplc="792E3C1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F47CC"/>
    <w:multiLevelType w:val="hybridMultilevel"/>
    <w:tmpl w:val="344817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2E3EA6"/>
    <w:multiLevelType w:val="hybridMultilevel"/>
    <w:tmpl w:val="8952822A"/>
    <w:lvl w:ilvl="0" w:tplc="8A8C9E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358"/>
    <w:rsid w:val="0000269B"/>
    <w:rsid w:val="00007C71"/>
    <w:rsid w:val="00012B3B"/>
    <w:rsid w:val="00016427"/>
    <w:rsid w:val="0002297D"/>
    <w:rsid w:val="000259A1"/>
    <w:rsid w:val="0003536D"/>
    <w:rsid w:val="00051BA4"/>
    <w:rsid w:val="000560B2"/>
    <w:rsid w:val="00056CAC"/>
    <w:rsid w:val="00062B0F"/>
    <w:rsid w:val="00074E8A"/>
    <w:rsid w:val="00075D0C"/>
    <w:rsid w:val="00081466"/>
    <w:rsid w:val="000956CB"/>
    <w:rsid w:val="00096A3A"/>
    <w:rsid w:val="000A3F54"/>
    <w:rsid w:val="000B1787"/>
    <w:rsid w:val="000B702F"/>
    <w:rsid w:val="000D64FC"/>
    <w:rsid w:val="000F4FEE"/>
    <w:rsid w:val="00105578"/>
    <w:rsid w:val="00112233"/>
    <w:rsid w:val="001127E1"/>
    <w:rsid w:val="0011405D"/>
    <w:rsid w:val="001164B3"/>
    <w:rsid w:val="001203CF"/>
    <w:rsid w:val="001221A7"/>
    <w:rsid w:val="00123B97"/>
    <w:rsid w:val="0012656C"/>
    <w:rsid w:val="00130F4B"/>
    <w:rsid w:val="00166846"/>
    <w:rsid w:val="00174D5D"/>
    <w:rsid w:val="0019193E"/>
    <w:rsid w:val="001949FD"/>
    <w:rsid w:val="001971FE"/>
    <w:rsid w:val="001B037D"/>
    <w:rsid w:val="001B50BC"/>
    <w:rsid w:val="001B6E00"/>
    <w:rsid w:val="001C1A75"/>
    <w:rsid w:val="001C4676"/>
    <w:rsid w:val="001D08A5"/>
    <w:rsid w:val="001D5BB5"/>
    <w:rsid w:val="001E2F28"/>
    <w:rsid w:val="001F7115"/>
    <w:rsid w:val="00204946"/>
    <w:rsid w:val="00225839"/>
    <w:rsid w:val="00243720"/>
    <w:rsid w:val="00246ECB"/>
    <w:rsid w:val="00250B1C"/>
    <w:rsid w:val="002624A8"/>
    <w:rsid w:val="00262ABA"/>
    <w:rsid w:val="00265906"/>
    <w:rsid w:val="00266DE7"/>
    <w:rsid w:val="00271A39"/>
    <w:rsid w:val="00277EBA"/>
    <w:rsid w:val="002860C8"/>
    <w:rsid w:val="00297426"/>
    <w:rsid w:val="00297A36"/>
    <w:rsid w:val="002D2049"/>
    <w:rsid w:val="002D4EF1"/>
    <w:rsid w:val="002E56A4"/>
    <w:rsid w:val="002F4358"/>
    <w:rsid w:val="002F7699"/>
    <w:rsid w:val="00311E76"/>
    <w:rsid w:val="00332173"/>
    <w:rsid w:val="0033350C"/>
    <w:rsid w:val="00341681"/>
    <w:rsid w:val="003731B6"/>
    <w:rsid w:val="00383626"/>
    <w:rsid w:val="0038412A"/>
    <w:rsid w:val="003B5845"/>
    <w:rsid w:val="003C6146"/>
    <w:rsid w:val="003D0DFA"/>
    <w:rsid w:val="003D1C3D"/>
    <w:rsid w:val="003D46B9"/>
    <w:rsid w:val="003D4F54"/>
    <w:rsid w:val="003D6241"/>
    <w:rsid w:val="003F0246"/>
    <w:rsid w:val="003F1E59"/>
    <w:rsid w:val="004162DC"/>
    <w:rsid w:val="0042406E"/>
    <w:rsid w:val="00427203"/>
    <w:rsid w:val="00464FEF"/>
    <w:rsid w:val="004733DE"/>
    <w:rsid w:val="00473E31"/>
    <w:rsid w:val="0047669A"/>
    <w:rsid w:val="0047678B"/>
    <w:rsid w:val="00483122"/>
    <w:rsid w:val="0048682C"/>
    <w:rsid w:val="00487CB1"/>
    <w:rsid w:val="0049005B"/>
    <w:rsid w:val="004B26FC"/>
    <w:rsid w:val="004C30B8"/>
    <w:rsid w:val="004D0F77"/>
    <w:rsid w:val="004D6046"/>
    <w:rsid w:val="00510D27"/>
    <w:rsid w:val="005123C7"/>
    <w:rsid w:val="00522357"/>
    <w:rsid w:val="0056391B"/>
    <w:rsid w:val="00577211"/>
    <w:rsid w:val="00590261"/>
    <w:rsid w:val="00591E84"/>
    <w:rsid w:val="005C20BD"/>
    <w:rsid w:val="005C56EA"/>
    <w:rsid w:val="005C5931"/>
    <w:rsid w:val="005E0F91"/>
    <w:rsid w:val="005F099F"/>
    <w:rsid w:val="0060141E"/>
    <w:rsid w:val="0060295E"/>
    <w:rsid w:val="00605E3D"/>
    <w:rsid w:val="00606B23"/>
    <w:rsid w:val="006114B1"/>
    <w:rsid w:val="006219CC"/>
    <w:rsid w:val="00625344"/>
    <w:rsid w:val="0063423B"/>
    <w:rsid w:val="00636D75"/>
    <w:rsid w:val="006675CB"/>
    <w:rsid w:val="00685576"/>
    <w:rsid w:val="00695906"/>
    <w:rsid w:val="006A2D8B"/>
    <w:rsid w:val="006B22AD"/>
    <w:rsid w:val="006B699B"/>
    <w:rsid w:val="006C1D37"/>
    <w:rsid w:val="006D117F"/>
    <w:rsid w:val="006D120E"/>
    <w:rsid w:val="006D1E55"/>
    <w:rsid w:val="006E0FE7"/>
    <w:rsid w:val="006F720F"/>
    <w:rsid w:val="00700495"/>
    <w:rsid w:val="007052EC"/>
    <w:rsid w:val="007272DF"/>
    <w:rsid w:val="0073353F"/>
    <w:rsid w:val="007465AA"/>
    <w:rsid w:val="0076009C"/>
    <w:rsid w:val="00762F16"/>
    <w:rsid w:val="007654FC"/>
    <w:rsid w:val="00771162"/>
    <w:rsid w:val="007744DE"/>
    <w:rsid w:val="00790CB3"/>
    <w:rsid w:val="00797747"/>
    <w:rsid w:val="007A6D38"/>
    <w:rsid w:val="007B3172"/>
    <w:rsid w:val="007B40EB"/>
    <w:rsid w:val="007C01D8"/>
    <w:rsid w:val="007C4743"/>
    <w:rsid w:val="007E38F0"/>
    <w:rsid w:val="007E5CEB"/>
    <w:rsid w:val="007E6FB1"/>
    <w:rsid w:val="007F2351"/>
    <w:rsid w:val="007F2C16"/>
    <w:rsid w:val="007F7806"/>
    <w:rsid w:val="008073C7"/>
    <w:rsid w:val="00823B18"/>
    <w:rsid w:val="00825443"/>
    <w:rsid w:val="00833703"/>
    <w:rsid w:val="00840190"/>
    <w:rsid w:val="008408D9"/>
    <w:rsid w:val="008451EB"/>
    <w:rsid w:val="008508E6"/>
    <w:rsid w:val="00856BD1"/>
    <w:rsid w:val="00865112"/>
    <w:rsid w:val="00866127"/>
    <w:rsid w:val="008803BB"/>
    <w:rsid w:val="0088166A"/>
    <w:rsid w:val="0089715A"/>
    <w:rsid w:val="008A292C"/>
    <w:rsid w:val="008B30C1"/>
    <w:rsid w:val="008D7191"/>
    <w:rsid w:val="008E2DEC"/>
    <w:rsid w:val="008F167F"/>
    <w:rsid w:val="008F1C3E"/>
    <w:rsid w:val="00944369"/>
    <w:rsid w:val="009523DF"/>
    <w:rsid w:val="009619F0"/>
    <w:rsid w:val="00964EE3"/>
    <w:rsid w:val="009719CA"/>
    <w:rsid w:val="00972AC2"/>
    <w:rsid w:val="0097444D"/>
    <w:rsid w:val="00980B15"/>
    <w:rsid w:val="00985871"/>
    <w:rsid w:val="00986E1F"/>
    <w:rsid w:val="0099024C"/>
    <w:rsid w:val="00991E26"/>
    <w:rsid w:val="00993718"/>
    <w:rsid w:val="009A7FB7"/>
    <w:rsid w:val="009B4989"/>
    <w:rsid w:val="009B75A3"/>
    <w:rsid w:val="009B7E2D"/>
    <w:rsid w:val="009C08CE"/>
    <w:rsid w:val="009C5390"/>
    <w:rsid w:val="009C641F"/>
    <w:rsid w:val="009D0A3F"/>
    <w:rsid w:val="009D4B12"/>
    <w:rsid w:val="009D59AB"/>
    <w:rsid w:val="009F159F"/>
    <w:rsid w:val="009F7A98"/>
    <w:rsid w:val="00A02135"/>
    <w:rsid w:val="00A10F6E"/>
    <w:rsid w:val="00A22CDE"/>
    <w:rsid w:val="00A27AE7"/>
    <w:rsid w:val="00A300FC"/>
    <w:rsid w:val="00A35039"/>
    <w:rsid w:val="00A36991"/>
    <w:rsid w:val="00A37439"/>
    <w:rsid w:val="00A37E10"/>
    <w:rsid w:val="00A55F61"/>
    <w:rsid w:val="00A60FCF"/>
    <w:rsid w:val="00A674B0"/>
    <w:rsid w:val="00A71254"/>
    <w:rsid w:val="00A75431"/>
    <w:rsid w:val="00A75683"/>
    <w:rsid w:val="00AA65A7"/>
    <w:rsid w:val="00AB2024"/>
    <w:rsid w:val="00AC66E6"/>
    <w:rsid w:val="00AD21A4"/>
    <w:rsid w:val="00AE176B"/>
    <w:rsid w:val="00AE6E36"/>
    <w:rsid w:val="00B00A67"/>
    <w:rsid w:val="00B137A7"/>
    <w:rsid w:val="00B170CF"/>
    <w:rsid w:val="00B24E12"/>
    <w:rsid w:val="00B26193"/>
    <w:rsid w:val="00B337F1"/>
    <w:rsid w:val="00B33F0F"/>
    <w:rsid w:val="00B51AB9"/>
    <w:rsid w:val="00B6211F"/>
    <w:rsid w:val="00B767C4"/>
    <w:rsid w:val="00B929FF"/>
    <w:rsid w:val="00B96B87"/>
    <w:rsid w:val="00B96C40"/>
    <w:rsid w:val="00BC73AA"/>
    <w:rsid w:val="00BE47E5"/>
    <w:rsid w:val="00BF492E"/>
    <w:rsid w:val="00BF73C5"/>
    <w:rsid w:val="00C022B3"/>
    <w:rsid w:val="00C24819"/>
    <w:rsid w:val="00C37F83"/>
    <w:rsid w:val="00C40ECF"/>
    <w:rsid w:val="00C4385C"/>
    <w:rsid w:val="00C43BD5"/>
    <w:rsid w:val="00C46E9D"/>
    <w:rsid w:val="00C562FA"/>
    <w:rsid w:val="00C61F13"/>
    <w:rsid w:val="00C7077E"/>
    <w:rsid w:val="00C809C2"/>
    <w:rsid w:val="00C82FE5"/>
    <w:rsid w:val="00C83927"/>
    <w:rsid w:val="00C852FE"/>
    <w:rsid w:val="00CA4CC0"/>
    <w:rsid w:val="00CC2265"/>
    <w:rsid w:val="00CD007F"/>
    <w:rsid w:val="00CD185B"/>
    <w:rsid w:val="00CD7889"/>
    <w:rsid w:val="00CE1234"/>
    <w:rsid w:val="00CE1266"/>
    <w:rsid w:val="00CE38BD"/>
    <w:rsid w:val="00CE7B77"/>
    <w:rsid w:val="00CF333E"/>
    <w:rsid w:val="00D029CA"/>
    <w:rsid w:val="00D138BF"/>
    <w:rsid w:val="00D21463"/>
    <w:rsid w:val="00D221EB"/>
    <w:rsid w:val="00D23BB1"/>
    <w:rsid w:val="00D424C6"/>
    <w:rsid w:val="00D5041F"/>
    <w:rsid w:val="00D72BD2"/>
    <w:rsid w:val="00D82863"/>
    <w:rsid w:val="00D8349D"/>
    <w:rsid w:val="00D841B0"/>
    <w:rsid w:val="00D85A36"/>
    <w:rsid w:val="00DA1C81"/>
    <w:rsid w:val="00DC7ABA"/>
    <w:rsid w:val="00DD02A9"/>
    <w:rsid w:val="00DE07F8"/>
    <w:rsid w:val="00DE1A26"/>
    <w:rsid w:val="00DE4428"/>
    <w:rsid w:val="00DE6130"/>
    <w:rsid w:val="00DF2862"/>
    <w:rsid w:val="00DF406F"/>
    <w:rsid w:val="00E05867"/>
    <w:rsid w:val="00E21632"/>
    <w:rsid w:val="00E23982"/>
    <w:rsid w:val="00E33697"/>
    <w:rsid w:val="00E414B8"/>
    <w:rsid w:val="00E41C84"/>
    <w:rsid w:val="00E42226"/>
    <w:rsid w:val="00E61B9D"/>
    <w:rsid w:val="00E64DBB"/>
    <w:rsid w:val="00E73195"/>
    <w:rsid w:val="00E90139"/>
    <w:rsid w:val="00E94099"/>
    <w:rsid w:val="00EA390B"/>
    <w:rsid w:val="00EA659F"/>
    <w:rsid w:val="00EC35BE"/>
    <w:rsid w:val="00ED0652"/>
    <w:rsid w:val="00EE45EC"/>
    <w:rsid w:val="00EF1F0A"/>
    <w:rsid w:val="00EF56D3"/>
    <w:rsid w:val="00F35E7D"/>
    <w:rsid w:val="00F40DFD"/>
    <w:rsid w:val="00F55BB7"/>
    <w:rsid w:val="00F56A6C"/>
    <w:rsid w:val="00F618AF"/>
    <w:rsid w:val="00F62021"/>
    <w:rsid w:val="00F84751"/>
    <w:rsid w:val="00F936F4"/>
    <w:rsid w:val="00FA0433"/>
    <w:rsid w:val="00FB1C8D"/>
    <w:rsid w:val="00FB3A9E"/>
    <w:rsid w:val="00FC0229"/>
    <w:rsid w:val="00FC1408"/>
    <w:rsid w:val="00FE3C37"/>
    <w:rsid w:val="00FF0675"/>
    <w:rsid w:val="00FF492C"/>
    <w:rsid w:val="00FF4B5F"/>
    <w:rsid w:val="17CA68E9"/>
    <w:rsid w:val="2C8E2391"/>
    <w:rsid w:val="521348AD"/>
    <w:rsid w:val="69AFF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43FD0"/>
  <w15:docId w15:val="{D0729C0C-D063-4199-893D-D989DC06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54FC"/>
  </w:style>
  <w:style w:type="paragraph" w:styleId="Ttulo1">
    <w:name w:val="heading 1"/>
    <w:basedOn w:val="Normal"/>
    <w:next w:val="Normal"/>
    <w:link w:val="Ttulo1Char"/>
    <w:uiPriority w:val="9"/>
    <w:qFormat/>
    <w:rsid w:val="009523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35E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E12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1234"/>
  </w:style>
  <w:style w:type="paragraph" w:styleId="Rodap">
    <w:name w:val="footer"/>
    <w:basedOn w:val="Normal"/>
    <w:link w:val="RodapChar"/>
    <w:uiPriority w:val="99"/>
    <w:unhideWhenUsed/>
    <w:rsid w:val="00CE12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1234"/>
  </w:style>
  <w:style w:type="paragraph" w:styleId="Textodebalo">
    <w:name w:val="Balloon Text"/>
    <w:basedOn w:val="Normal"/>
    <w:link w:val="TextodebaloChar"/>
    <w:uiPriority w:val="99"/>
    <w:semiHidden/>
    <w:unhideWhenUsed/>
    <w:rsid w:val="00CE1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23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E1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9523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9523DF"/>
    <w:pPr>
      <w:outlineLvl w:val="9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EA659F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F35E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mrio1">
    <w:name w:val="toc 1"/>
    <w:basedOn w:val="Normal"/>
    <w:next w:val="Normal"/>
    <w:autoRedefine/>
    <w:uiPriority w:val="39"/>
    <w:unhideWhenUsed/>
    <w:rsid w:val="0038412A"/>
    <w:pPr>
      <w:spacing w:before="120" w:after="0"/>
    </w:pPr>
    <w:rPr>
      <w:b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38412A"/>
    <w:pPr>
      <w:spacing w:after="0"/>
      <w:ind w:left="220"/>
    </w:pPr>
    <w:rPr>
      <w:b/>
    </w:rPr>
  </w:style>
  <w:style w:type="character" w:styleId="Hyperlink">
    <w:name w:val="Hyperlink"/>
    <w:basedOn w:val="Fontepargpadro"/>
    <w:uiPriority w:val="99"/>
    <w:unhideWhenUsed/>
    <w:rsid w:val="0038412A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239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398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2398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239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23982"/>
    <w:rPr>
      <w:b/>
      <w:bCs/>
      <w:sz w:val="20"/>
      <w:szCs w:val="20"/>
    </w:rPr>
  </w:style>
  <w:style w:type="table" w:customStyle="1" w:styleId="TabeladeGrade2-nfase11">
    <w:name w:val="Tabela de Grade 2 - Ênfase 11"/>
    <w:basedOn w:val="Tabelanormal"/>
    <w:uiPriority w:val="47"/>
    <w:rsid w:val="00B6211F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Sumrio3">
    <w:name w:val="toc 3"/>
    <w:basedOn w:val="Normal"/>
    <w:next w:val="Normal"/>
    <w:autoRedefine/>
    <w:uiPriority w:val="39"/>
    <w:semiHidden/>
    <w:unhideWhenUsed/>
    <w:rsid w:val="003D0DFA"/>
    <w:pPr>
      <w:spacing w:after="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3D0DFA"/>
    <w:pPr>
      <w:spacing w:after="0"/>
      <w:ind w:left="660"/>
    </w:pPr>
    <w:rPr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3D0DFA"/>
    <w:pPr>
      <w:spacing w:after="0"/>
      <w:ind w:left="880"/>
    </w:pPr>
    <w:rPr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semiHidden/>
    <w:unhideWhenUsed/>
    <w:rsid w:val="003D0DFA"/>
    <w:pPr>
      <w:spacing w:after="0"/>
      <w:ind w:left="1100"/>
    </w:pPr>
    <w:rPr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semiHidden/>
    <w:unhideWhenUsed/>
    <w:rsid w:val="003D0DFA"/>
    <w:pPr>
      <w:spacing w:after="0"/>
      <w:ind w:left="1320"/>
    </w:pPr>
    <w:rPr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semiHidden/>
    <w:unhideWhenUsed/>
    <w:rsid w:val="003D0DFA"/>
    <w:pPr>
      <w:spacing w:after="0"/>
      <w:ind w:left="1540"/>
    </w:pPr>
    <w:rPr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semiHidden/>
    <w:unhideWhenUsed/>
    <w:rsid w:val="003D0DFA"/>
    <w:pPr>
      <w:spacing w:after="0"/>
      <w:ind w:left="1760"/>
    </w:pPr>
    <w:rPr>
      <w:sz w:val="20"/>
      <w:szCs w:val="20"/>
    </w:rPr>
  </w:style>
  <w:style w:type="table" w:customStyle="1" w:styleId="TabeladeGrade41">
    <w:name w:val="Tabela de Grade 41"/>
    <w:basedOn w:val="Tabelanormal"/>
    <w:uiPriority w:val="49"/>
    <w:rsid w:val="00D50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pple-converted-space">
    <w:name w:val="apple-converted-space"/>
    <w:basedOn w:val="Fontepargpadro"/>
    <w:rsid w:val="0076009C"/>
  </w:style>
  <w:style w:type="paragraph" w:styleId="Ttulo">
    <w:name w:val="Title"/>
    <w:basedOn w:val="Normal"/>
    <w:next w:val="Normal"/>
    <w:link w:val="TtuloChar"/>
    <w:uiPriority w:val="10"/>
    <w:qFormat/>
    <w:rsid w:val="00DE1A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E1A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deGrade1Clara-nfase11">
    <w:name w:val="Tabela de Grade 1 Clara - Ênfase 11"/>
    <w:basedOn w:val="Tabelanormal"/>
    <w:uiPriority w:val="46"/>
    <w:rsid w:val="0042406E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1BC55-1350-4139-AFAE-E1A677751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6</Pages>
  <Words>1076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Cunha</dc:creator>
  <cp:keywords/>
  <dc:description/>
  <cp:lastModifiedBy>Jorge Paulo Ribeiro Soares</cp:lastModifiedBy>
  <cp:revision>5</cp:revision>
  <dcterms:created xsi:type="dcterms:W3CDTF">2018-10-22T14:03:00Z</dcterms:created>
  <dcterms:modified xsi:type="dcterms:W3CDTF">2018-10-30T13:44:00Z</dcterms:modified>
</cp:coreProperties>
</file>